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344BF" w14:textId="556A30C6" w:rsidR="000F118A" w:rsidRPr="00CB201B" w:rsidRDefault="000F118A" w:rsidP="000F118A">
      <w:pPr>
        <w:jc w:val="center"/>
        <w:rPr>
          <w:rFonts w:cs="Times New Roman"/>
        </w:rPr>
      </w:pPr>
      <w:r w:rsidRPr="00CB201B">
        <w:rPr>
          <w:rFonts w:cs="Times New Roman"/>
        </w:rPr>
        <w:t>TÖÖVÕTULEPING</w:t>
      </w:r>
      <w:r w:rsidR="006971E0">
        <w:rPr>
          <w:rFonts w:cs="Times New Roman"/>
        </w:rPr>
        <w:t xml:space="preserve"> </w:t>
      </w:r>
      <w:r w:rsidR="004507E5">
        <w:rPr>
          <w:rFonts w:cs="Times New Roman"/>
        </w:rPr>
        <w:t xml:space="preserve">nr </w:t>
      </w:r>
      <w:r w:rsidR="006971E0">
        <w:rPr>
          <w:rFonts w:cs="Times New Roman"/>
        </w:rPr>
        <w:t>13-12/</w:t>
      </w:r>
    </w:p>
    <w:p w14:paraId="44D12D13" w14:textId="77777777" w:rsidR="000F118A" w:rsidRPr="00CB201B" w:rsidRDefault="000F118A" w:rsidP="000F118A">
      <w:pPr>
        <w:rPr>
          <w:rFonts w:cs="Times New Roman"/>
        </w:rPr>
      </w:pPr>
    </w:p>
    <w:p w14:paraId="27BB1C01" w14:textId="77777777" w:rsidR="000F118A" w:rsidRPr="00CB201B" w:rsidRDefault="000F118A" w:rsidP="000F118A">
      <w:pPr>
        <w:rPr>
          <w:rFonts w:cs="Times New Roman"/>
          <w:i/>
        </w:rPr>
      </w:pPr>
      <w:r w:rsidRPr="00CB201B">
        <w:rPr>
          <w:rFonts w:cs="Times New Roman"/>
          <w:i/>
        </w:rPr>
        <w:t>Lepingu sõlmimise kuupäev digitaalallkirjas.</w:t>
      </w:r>
    </w:p>
    <w:p w14:paraId="502E0DA2" w14:textId="77777777" w:rsidR="000F118A" w:rsidRPr="00CB201B" w:rsidRDefault="000F118A" w:rsidP="000F118A">
      <w:pPr>
        <w:rPr>
          <w:rFonts w:cs="Times New Roman"/>
        </w:rPr>
      </w:pPr>
    </w:p>
    <w:p w14:paraId="1F4AE250" w14:textId="09707968" w:rsidR="000F118A" w:rsidRPr="00CB201B" w:rsidRDefault="00822213" w:rsidP="000F118A">
      <w:pPr>
        <w:rPr>
          <w:rFonts w:cs="Times New Roman"/>
        </w:rPr>
      </w:pPr>
      <w:r w:rsidRPr="00CB201B">
        <w:rPr>
          <w:rFonts w:cs="Times New Roman"/>
          <w:b/>
        </w:rPr>
        <w:t>Elva</w:t>
      </w:r>
      <w:r w:rsidR="000F118A" w:rsidRPr="00CB201B">
        <w:rPr>
          <w:rFonts w:cs="Times New Roman"/>
          <w:b/>
        </w:rPr>
        <w:t xml:space="preserve"> Vallavalitsus</w:t>
      </w:r>
      <w:r w:rsidR="000F118A" w:rsidRPr="00CB201B">
        <w:rPr>
          <w:rFonts w:cs="Times New Roman"/>
        </w:rPr>
        <w:t xml:space="preserve"> (edaspidi nimetatud Tellija), keda põhimääruse alusel esindab vallavanem </w:t>
      </w:r>
      <w:r w:rsidR="00E77593">
        <w:rPr>
          <w:rFonts w:cs="Times New Roman"/>
        </w:rPr>
        <w:t>………..</w:t>
      </w:r>
      <w:r w:rsidR="000F118A" w:rsidRPr="00CB201B">
        <w:rPr>
          <w:rFonts w:cs="Times New Roman"/>
        </w:rPr>
        <w:t xml:space="preserve">, ja ………………… (edaspidi Töövõtja), </w:t>
      </w:r>
      <w:r w:rsidR="00485818" w:rsidRPr="00CB201B">
        <w:rPr>
          <w:rFonts w:cs="Times New Roman"/>
        </w:rPr>
        <w:t>mida</w:t>
      </w:r>
      <w:r w:rsidR="000F118A" w:rsidRPr="00CB201B">
        <w:rPr>
          <w:rFonts w:cs="Times New Roman"/>
        </w:rPr>
        <w:t xml:space="preserve"> esindab juhatuse liige/volituse alusel  ………………,</w:t>
      </w:r>
    </w:p>
    <w:p w14:paraId="16D8E5E4" w14:textId="77777777" w:rsidR="000F118A" w:rsidRPr="00CB201B" w:rsidRDefault="000F118A" w:rsidP="000F118A">
      <w:pPr>
        <w:rPr>
          <w:rFonts w:cs="Times New Roman"/>
        </w:rPr>
      </w:pPr>
    </w:p>
    <w:p w14:paraId="19F8129A" w14:textId="77777777" w:rsidR="000F118A" w:rsidRPr="00CB201B" w:rsidRDefault="000F118A" w:rsidP="000F118A">
      <w:pPr>
        <w:rPr>
          <w:rFonts w:cs="Times New Roman"/>
        </w:rPr>
      </w:pPr>
      <w:r w:rsidRPr="00CB201B">
        <w:rPr>
          <w:rFonts w:cs="Times New Roman"/>
        </w:rPr>
        <w:t>edaspidi koos Pooled või eraldi Pool, sõlmisid töövõtulepingu (edaspidi Leping) alljärgnevas:</w:t>
      </w:r>
    </w:p>
    <w:p w14:paraId="5CEE6F51" w14:textId="77777777" w:rsidR="000F118A" w:rsidRPr="00CB201B" w:rsidRDefault="000F118A" w:rsidP="000F118A">
      <w:pPr>
        <w:rPr>
          <w:rFonts w:cs="Times New Roman"/>
        </w:rPr>
      </w:pPr>
    </w:p>
    <w:p w14:paraId="42315A4E" w14:textId="77777777" w:rsidR="000F118A" w:rsidRPr="00CB201B" w:rsidRDefault="000F118A" w:rsidP="00D76FB3">
      <w:pPr>
        <w:ind w:left="709" w:hanging="709"/>
        <w:rPr>
          <w:rFonts w:cs="Times New Roman"/>
        </w:rPr>
      </w:pPr>
    </w:p>
    <w:p w14:paraId="7A62410B" w14:textId="77777777" w:rsidR="000F118A" w:rsidRPr="00CB201B" w:rsidRDefault="000F118A" w:rsidP="00D76FB3">
      <w:pPr>
        <w:pStyle w:val="Loendilik"/>
        <w:numPr>
          <w:ilvl w:val="0"/>
          <w:numId w:val="1"/>
        </w:numPr>
        <w:ind w:left="709" w:hanging="709"/>
        <w:rPr>
          <w:rFonts w:cs="Times New Roman"/>
          <w:b/>
        </w:rPr>
      </w:pPr>
      <w:r w:rsidRPr="00CB201B">
        <w:rPr>
          <w:rFonts w:cs="Times New Roman"/>
          <w:b/>
        </w:rPr>
        <w:t>LEPINGU ÜLDTINGIMUSED</w:t>
      </w:r>
    </w:p>
    <w:p w14:paraId="2666339D" w14:textId="501FA46D" w:rsidR="000F118A" w:rsidRPr="00CB201B" w:rsidRDefault="000F118A" w:rsidP="008D363C">
      <w:pPr>
        <w:pStyle w:val="Loendilik"/>
        <w:numPr>
          <w:ilvl w:val="1"/>
          <w:numId w:val="1"/>
        </w:numPr>
        <w:ind w:left="709" w:hanging="709"/>
        <w:rPr>
          <w:rFonts w:cs="Times New Roman"/>
        </w:rPr>
      </w:pPr>
      <w:r w:rsidRPr="00CB201B">
        <w:rPr>
          <w:rFonts w:cs="Times New Roman"/>
        </w:rPr>
        <w:t>Leping on sõlmitud hanke „</w:t>
      </w:r>
      <w:r w:rsidR="00E77593" w:rsidRPr="00E77593">
        <w:rPr>
          <w:rFonts w:cs="Times New Roman"/>
        </w:rPr>
        <w:t>Elva valla kõnniteede ja platside talvine hooldus</w:t>
      </w:r>
      <w:r w:rsidR="002F0A64" w:rsidRPr="00CB201B">
        <w:rPr>
          <w:rFonts w:cs="Times New Roman"/>
        </w:rPr>
        <w:t>“ (edaspidi riigihange)</w:t>
      </w:r>
      <w:r w:rsidRPr="00CB201B">
        <w:rPr>
          <w:rFonts w:cs="Times New Roman"/>
        </w:rPr>
        <w:t xml:space="preserve"> tulemusena.</w:t>
      </w:r>
    </w:p>
    <w:p w14:paraId="39D6E82D" w14:textId="77777777" w:rsidR="000F118A" w:rsidRPr="00CB201B" w:rsidRDefault="000F118A" w:rsidP="00D76FB3">
      <w:pPr>
        <w:pStyle w:val="Loendilik"/>
        <w:numPr>
          <w:ilvl w:val="1"/>
          <w:numId w:val="1"/>
        </w:numPr>
        <w:ind w:left="709" w:hanging="709"/>
        <w:rPr>
          <w:rFonts w:cs="Times New Roman"/>
        </w:rPr>
      </w:pPr>
      <w:r w:rsidRPr="00CB201B">
        <w:rPr>
          <w:rFonts w:cs="Times New Roman"/>
        </w:rPr>
        <w:t>Pooled juhinduvad Lepingu täitmisel lisaks Lepingule ja selle lisadele ka Eesti Vabariigis kehtivatest õigusaktidest, eeskirjadest, standarditest ning vajadusel muudest vastava valdkonna tehnilistest dokumentidest.</w:t>
      </w:r>
    </w:p>
    <w:p w14:paraId="0495CD89" w14:textId="77777777" w:rsidR="000F118A" w:rsidRPr="00CB201B" w:rsidRDefault="000F118A" w:rsidP="00D76FB3">
      <w:pPr>
        <w:pStyle w:val="Loendilik"/>
        <w:numPr>
          <w:ilvl w:val="1"/>
          <w:numId w:val="1"/>
        </w:numPr>
        <w:ind w:left="709" w:hanging="709"/>
        <w:rPr>
          <w:rFonts w:cs="Times New Roman"/>
        </w:rPr>
      </w:pPr>
      <w:r w:rsidRPr="00CB201B">
        <w:rPr>
          <w:rFonts w:cs="Times New Roman"/>
        </w:rPr>
        <w:t xml:space="preserve">Töövõtja kinnitab, et Töövõtja on  põhjalikult tutvunud Lepingu täitmise aluseks olevate lähteandmetega ja </w:t>
      </w:r>
      <w:r w:rsidR="00EB42A4" w:rsidRPr="00CB201B">
        <w:rPr>
          <w:rFonts w:cs="Times New Roman"/>
        </w:rPr>
        <w:t xml:space="preserve">Töö tegemise piirkonnas </w:t>
      </w:r>
      <w:r w:rsidRPr="00CB201B">
        <w:rPr>
          <w:rFonts w:cs="Times New Roman"/>
        </w:rPr>
        <w:t xml:space="preserve">valitsevate tingimustega. </w:t>
      </w:r>
    </w:p>
    <w:p w14:paraId="01FAA351" w14:textId="77777777" w:rsidR="000F118A" w:rsidRPr="00CB201B" w:rsidRDefault="000F118A" w:rsidP="00D76FB3">
      <w:pPr>
        <w:pStyle w:val="Loendilik"/>
        <w:numPr>
          <w:ilvl w:val="1"/>
          <w:numId w:val="1"/>
        </w:numPr>
        <w:ind w:left="709" w:hanging="709"/>
        <w:rPr>
          <w:rFonts w:cs="Times New Roman"/>
        </w:rPr>
      </w:pPr>
      <w:r w:rsidRPr="00CB201B">
        <w:rPr>
          <w:rFonts w:cs="Times New Roman"/>
        </w:rPr>
        <w:t>Töövõtja suhtleb Tellija</w:t>
      </w:r>
      <w:r w:rsidR="00EB42A4" w:rsidRPr="00CB201B">
        <w:rPr>
          <w:rFonts w:cs="Times New Roman"/>
        </w:rPr>
        <w:t>ga</w:t>
      </w:r>
      <w:r w:rsidRPr="00CB201B">
        <w:rPr>
          <w:rFonts w:cs="Times New Roman"/>
        </w:rPr>
        <w:t xml:space="preserve"> eesti keeles. Kõik Lepinguga seotud dokumendid vormistatakse eesti keeles.</w:t>
      </w:r>
    </w:p>
    <w:p w14:paraId="075803CA" w14:textId="61C1CF8E" w:rsidR="000F118A" w:rsidRPr="00CB201B" w:rsidRDefault="000F118A" w:rsidP="00D76FB3">
      <w:pPr>
        <w:pStyle w:val="Loendilik"/>
        <w:numPr>
          <w:ilvl w:val="1"/>
          <w:numId w:val="1"/>
        </w:numPr>
        <w:ind w:left="709" w:hanging="709"/>
        <w:rPr>
          <w:rFonts w:cs="Times New Roman"/>
        </w:rPr>
      </w:pPr>
      <w:r w:rsidRPr="00CB201B">
        <w:rPr>
          <w:rFonts w:cs="Times New Roman"/>
        </w:rPr>
        <w:t xml:space="preserve">Kõik Lepingu tõlgendamisest või täitmisest tulenevad vaidlused püütakse lahendada Lepingupoolte vaheliste läbirääkimiste teel. Kokkuleppe mittesaavutamisel lahendatakse vaidlus </w:t>
      </w:r>
      <w:r w:rsidR="00AB2785" w:rsidRPr="00CB201B">
        <w:rPr>
          <w:rFonts w:cs="Times New Roman"/>
        </w:rPr>
        <w:t>Tartu</w:t>
      </w:r>
      <w:r w:rsidRPr="00CB201B">
        <w:rPr>
          <w:rFonts w:cs="Times New Roman"/>
        </w:rPr>
        <w:t xml:space="preserve"> Maakohtus vastavalt Eesti Vabariigis kehtivatele õigusaktidele.</w:t>
      </w:r>
    </w:p>
    <w:p w14:paraId="56961A0D" w14:textId="77777777" w:rsidR="000F118A" w:rsidRPr="00CB201B" w:rsidRDefault="000F118A" w:rsidP="00D76FB3">
      <w:pPr>
        <w:pStyle w:val="Loendilik"/>
        <w:numPr>
          <w:ilvl w:val="1"/>
          <w:numId w:val="1"/>
        </w:numPr>
        <w:ind w:left="709" w:hanging="709"/>
        <w:rPr>
          <w:rFonts w:cs="Times New Roman"/>
        </w:rPr>
      </w:pPr>
      <w:r w:rsidRPr="00CB201B">
        <w:rPr>
          <w:rFonts w:cs="Times New Roman"/>
        </w:rPr>
        <w:t>Kõigis küsimustes, mis ei ole reguleeritud Lepinguga, juhinduvad Pooled Eesti Vabariigi vastavatest õigusaktidest.</w:t>
      </w:r>
    </w:p>
    <w:p w14:paraId="577241FF" w14:textId="77777777" w:rsidR="000F118A" w:rsidRPr="00CB201B" w:rsidRDefault="000F118A" w:rsidP="00D76FB3">
      <w:pPr>
        <w:pStyle w:val="Loendilik"/>
        <w:numPr>
          <w:ilvl w:val="1"/>
          <w:numId w:val="1"/>
        </w:numPr>
        <w:ind w:left="709" w:hanging="709"/>
        <w:rPr>
          <w:rFonts w:cs="Times New Roman"/>
        </w:rPr>
      </w:pPr>
      <w:r w:rsidRPr="00CB201B">
        <w:rPr>
          <w:rFonts w:cs="Times New Roman"/>
        </w:rPr>
        <w:t>Leping on koostatud elektrooniliselt ja allkirjastatud digitaalselt. Lepingu mõlemale Poolele jääb mõlema Poole digitaalse allkirjaga lepingu fail.</w:t>
      </w:r>
    </w:p>
    <w:p w14:paraId="555ACA06" w14:textId="77777777" w:rsidR="000F118A" w:rsidRPr="00CB201B" w:rsidRDefault="000F118A" w:rsidP="00D76FB3">
      <w:pPr>
        <w:pStyle w:val="Loendilik"/>
        <w:numPr>
          <w:ilvl w:val="1"/>
          <w:numId w:val="1"/>
        </w:numPr>
        <w:ind w:left="709" w:hanging="709"/>
        <w:rPr>
          <w:rFonts w:cs="Times New Roman"/>
        </w:rPr>
      </w:pPr>
      <w:r w:rsidRPr="00CB201B">
        <w:rPr>
          <w:rFonts w:cs="Times New Roman"/>
        </w:rPr>
        <w:t>Lepingul on selle sõlmimise hetkel järgmised lisad:</w:t>
      </w:r>
    </w:p>
    <w:p w14:paraId="170521B9" w14:textId="55D62855" w:rsidR="000F118A" w:rsidRPr="00CB201B" w:rsidRDefault="000F118A" w:rsidP="002F0A64">
      <w:pPr>
        <w:pStyle w:val="Loendilik"/>
        <w:numPr>
          <w:ilvl w:val="2"/>
          <w:numId w:val="1"/>
        </w:numPr>
        <w:ind w:left="709" w:hanging="709"/>
        <w:rPr>
          <w:rFonts w:cs="Times New Roman"/>
        </w:rPr>
      </w:pPr>
      <w:r w:rsidRPr="00CB201B">
        <w:rPr>
          <w:rFonts w:cs="Times New Roman"/>
        </w:rPr>
        <w:t>Lisa 1 –</w:t>
      </w:r>
      <w:r w:rsidR="00EB42A4" w:rsidRPr="00CB201B">
        <w:rPr>
          <w:rFonts w:cs="Times New Roman"/>
        </w:rPr>
        <w:t xml:space="preserve"> Teenuse osutamise piirkon</w:t>
      </w:r>
      <w:r w:rsidR="00E7727E" w:rsidRPr="00CB201B">
        <w:rPr>
          <w:rFonts w:cs="Times New Roman"/>
        </w:rPr>
        <w:t>dade kaart</w:t>
      </w:r>
      <w:r w:rsidR="002F0A64" w:rsidRPr="00CB201B">
        <w:rPr>
          <w:rFonts w:cs="Times New Roman"/>
        </w:rPr>
        <w:t>;</w:t>
      </w:r>
    </w:p>
    <w:p w14:paraId="3AEB6C02" w14:textId="3CD9C0FF" w:rsidR="000F118A" w:rsidRPr="00CB201B" w:rsidRDefault="000F118A" w:rsidP="00D76FB3">
      <w:pPr>
        <w:pStyle w:val="Loendilik"/>
        <w:numPr>
          <w:ilvl w:val="2"/>
          <w:numId w:val="1"/>
        </w:numPr>
        <w:ind w:left="709" w:hanging="709"/>
        <w:rPr>
          <w:rFonts w:cs="Times New Roman"/>
        </w:rPr>
      </w:pPr>
      <w:r w:rsidRPr="00CB201B">
        <w:rPr>
          <w:rFonts w:cs="Times New Roman"/>
        </w:rPr>
        <w:t>Lisa 2 – Tehniline kirjeldus</w:t>
      </w:r>
      <w:r w:rsidR="00312EA3" w:rsidRPr="00CB201B">
        <w:rPr>
          <w:rFonts w:cs="Times New Roman"/>
        </w:rPr>
        <w:t>;</w:t>
      </w:r>
    </w:p>
    <w:p w14:paraId="749B4C3C" w14:textId="77777777" w:rsidR="000F118A" w:rsidRPr="00CB201B" w:rsidRDefault="006B5973" w:rsidP="00EB42A4">
      <w:pPr>
        <w:pStyle w:val="Loendilik"/>
        <w:numPr>
          <w:ilvl w:val="2"/>
          <w:numId w:val="1"/>
        </w:numPr>
        <w:ind w:left="709" w:hanging="709"/>
        <w:rPr>
          <w:rFonts w:cs="Times New Roman"/>
        </w:rPr>
      </w:pPr>
      <w:r w:rsidRPr="00CB201B">
        <w:rPr>
          <w:rFonts w:cs="Times New Roman"/>
        </w:rPr>
        <w:t>Lisa 3</w:t>
      </w:r>
      <w:r w:rsidR="000F118A" w:rsidRPr="00CB201B">
        <w:rPr>
          <w:rFonts w:cs="Times New Roman"/>
        </w:rPr>
        <w:t xml:space="preserve"> – </w:t>
      </w:r>
      <w:r w:rsidRPr="00CB201B">
        <w:rPr>
          <w:rFonts w:cs="Times New Roman"/>
        </w:rPr>
        <w:t>Töövõtja poolt esitatud pakkumus riigihankele;</w:t>
      </w:r>
    </w:p>
    <w:p w14:paraId="533D6A1D" w14:textId="4CFEF3FB" w:rsidR="000F118A" w:rsidRPr="00CB201B" w:rsidRDefault="006B5973" w:rsidP="00822213">
      <w:pPr>
        <w:pStyle w:val="Loendilik"/>
        <w:numPr>
          <w:ilvl w:val="2"/>
          <w:numId w:val="1"/>
        </w:numPr>
        <w:ind w:left="709" w:hanging="709"/>
        <w:rPr>
          <w:rFonts w:cs="Times New Roman"/>
        </w:rPr>
      </w:pPr>
      <w:r w:rsidRPr="00CB201B">
        <w:rPr>
          <w:rFonts w:cs="Times New Roman"/>
        </w:rPr>
        <w:t>Lisa 4</w:t>
      </w:r>
      <w:r w:rsidR="000F118A" w:rsidRPr="00CB201B">
        <w:rPr>
          <w:rFonts w:cs="Times New Roman"/>
        </w:rPr>
        <w:t xml:space="preserve"> – </w:t>
      </w:r>
      <w:r w:rsidRPr="00CB201B">
        <w:rPr>
          <w:rFonts w:cs="Times New Roman"/>
        </w:rPr>
        <w:t xml:space="preserve">riigihanke alusdokumendid koos lisadega ja tellija poolt hankemenetluse raames antud selgitustega (kättesaadav riigihangete registrist </w:t>
      </w:r>
      <w:hyperlink r:id="rId7" w:history="1">
        <w:r w:rsidR="00312EA3" w:rsidRPr="00CB201B">
          <w:rPr>
            <w:rStyle w:val="Hperlink"/>
            <w:rFonts w:cs="Times New Roman"/>
          </w:rPr>
          <w:t>https://riigihanked.riik.ee</w:t>
        </w:r>
      </w:hyperlink>
      <w:r w:rsidRPr="00CB201B">
        <w:rPr>
          <w:rFonts w:cs="Times New Roman"/>
        </w:rPr>
        <w:t>)</w:t>
      </w:r>
      <w:r w:rsidR="00312EA3" w:rsidRPr="00CB201B">
        <w:rPr>
          <w:rFonts w:cs="Times New Roman"/>
        </w:rPr>
        <w:t>.</w:t>
      </w:r>
    </w:p>
    <w:p w14:paraId="761CCF1F" w14:textId="77777777" w:rsidR="00F51066" w:rsidRPr="00CB201B" w:rsidRDefault="00F51066" w:rsidP="00F51066">
      <w:pPr>
        <w:pStyle w:val="Loendilik"/>
        <w:numPr>
          <w:ilvl w:val="0"/>
          <w:numId w:val="1"/>
        </w:numPr>
        <w:ind w:left="709" w:hanging="709"/>
        <w:rPr>
          <w:rFonts w:cs="Times New Roman"/>
          <w:b/>
        </w:rPr>
      </w:pPr>
      <w:r w:rsidRPr="00CB201B">
        <w:rPr>
          <w:rFonts w:cs="Times New Roman"/>
          <w:b/>
        </w:rPr>
        <w:t>LEPINGU ESE</w:t>
      </w:r>
    </w:p>
    <w:p w14:paraId="4A42CA61" w14:textId="2C34A0AB" w:rsidR="00F51066" w:rsidRPr="00CB201B" w:rsidRDefault="00F51066" w:rsidP="00F51066">
      <w:pPr>
        <w:pStyle w:val="Loendilik"/>
        <w:numPr>
          <w:ilvl w:val="1"/>
          <w:numId w:val="1"/>
        </w:numPr>
        <w:ind w:left="709" w:hanging="709"/>
        <w:rPr>
          <w:rFonts w:cs="Times New Roman"/>
        </w:rPr>
      </w:pPr>
      <w:r w:rsidRPr="00CB201B">
        <w:rPr>
          <w:rFonts w:cs="Times New Roman"/>
        </w:rPr>
        <w:t>Lepingu esemeks on Lisas 1 (</w:t>
      </w:r>
      <w:r w:rsidR="005D0E4A" w:rsidRPr="00CB201B">
        <w:rPr>
          <w:rFonts w:cs="Times New Roman"/>
        </w:rPr>
        <w:t>p</w:t>
      </w:r>
      <w:r w:rsidRPr="00CB201B">
        <w:rPr>
          <w:rFonts w:cs="Times New Roman"/>
        </w:rPr>
        <w:t xml:space="preserve">iirkond …. ) toodud piirkonnas avalikult kasutatavatel </w:t>
      </w:r>
      <w:r w:rsidRPr="00CB201B">
        <w:rPr>
          <w:rFonts w:eastAsia="Times New Roman" w:cs="Times New Roman"/>
          <w:kern w:val="1"/>
          <w:szCs w:val="24"/>
          <w:lang w:eastAsia="ar-SA"/>
        </w:rPr>
        <w:t xml:space="preserve"> </w:t>
      </w:r>
      <w:r w:rsidR="00AA32AE">
        <w:rPr>
          <w:rFonts w:eastAsia="Times New Roman" w:cs="Times New Roman"/>
          <w:kern w:val="1"/>
          <w:szCs w:val="24"/>
          <w:lang w:eastAsia="ar-SA"/>
        </w:rPr>
        <w:t>kergliiklusteedel</w:t>
      </w:r>
      <w:r w:rsidRPr="00CB201B">
        <w:rPr>
          <w:rFonts w:eastAsia="Times New Roman" w:cs="Times New Roman"/>
          <w:kern w:val="1"/>
          <w:szCs w:val="24"/>
          <w:lang w:eastAsia="ar-SA"/>
        </w:rPr>
        <w:t xml:space="preserve">, kõnniteedel ja parklates </w:t>
      </w:r>
      <w:r w:rsidR="00A37F68" w:rsidRPr="00CB201B">
        <w:rPr>
          <w:rFonts w:eastAsia="Times New Roman" w:cs="Times New Roman"/>
          <w:kern w:val="1"/>
          <w:szCs w:val="24"/>
          <w:lang w:eastAsia="ar-SA"/>
        </w:rPr>
        <w:t>ning</w:t>
      </w:r>
      <w:r w:rsidRPr="00CB201B">
        <w:rPr>
          <w:rFonts w:eastAsia="Times New Roman" w:cs="Times New Roman"/>
          <w:kern w:val="1"/>
          <w:szCs w:val="24"/>
          <w:lang w:eastAsia="ar-SA"/>
        </w:rPr>
        <w:t xml:space="preserve"> platsidel (edaspidi </w:t>
      </w:r>
      <w:r w:rsidR="006B5973" w:rsidRPr="00CB201B">
        <w:rPr>
          <w:rFonts w:eastAsia="Times New Roman" w:cs="Times New Roman"/>
          <w:iCs/>
          <w:kern w:val="1"/>
          <w:szCs w:val="24"/>
          <w:lang w:eastAsia="ar-SA"/>
        </w:rPr>
        <w:t>objektid</w:t>
      </w:r>
      <w:r w:rsidRPr="00CB201B">
        <w:rPr>
          <w:rFonts w:eastAsia="Times New Roman" w:cs="Times New Roman"/>
          <w:kern w:val="1"/>
          <w:szCs w:val="24"/>
          <w:lang w:eastAsia="ar-SA"/>
        </w:rPr>
        <w:t xml:space="preserve">) talihooldeteenuse (edaspidi </w:t>
      </w:r>
      <w:r w:rsidRPr="00CB201B">
        <w:rPr>
          <w:rFonts w:eastAsia="Times New Roman" w:cs="Times New Roman"/>
          <w:iCs/>
          <w:kern w:val="1"/>
          <w:szCs w:val="24"/>
          <w:lang w:eastAsia="ar-SA"/>
        </w:rPr>
        <w:t>Teenus</w:t>
      </w:r>
      <w:r w:rsidRPr="00CB201B">
        <w:rPr>
          <w:rFonts w:eastAsia="Times New Roman" w:cs="Times New Roman"/>
          <w:kern w:val="1"/>
          <w:szCs w:val="24"/>
          <w:lang w:eastAsia="ar-SA"/>
        </w:rPr>
        <w:t>) osutamine Lisas 2 sätestatud tingimustel, korras ja kvaliteediga, tagades Teenuse õigeaegse alustamise ja osutamise.</w:t>
      </w:r>
      <w:r w:rsidRPr="00CB201B">
        <w:rPr>
          <w:rFonts w:cs="Times New Roman"/>
        </w:rPr>
        <w:t xml:space="preserve"> </w:t>
      </w:r>
    </w:p>
    <w:p w14:paraId="7F5AB749" w14:textId="77777777" w:rsidR="00F51066" w:rsidRPr="00CB201B" w:rsidRDefault="00F51066" w:rsidP="00F51066">
      <w:pPr>
        <w:pStyle w:val="Loendilik"/>
        <w:numPr>
          <w:ilvl w:val="1"/>
          <w:numId w:val="1"/>
        </w:numPr>
        <w:ind w:left="709" w:hanging="709"/>
        <w:rPr>
          <w:rFonts w:cs="Times New Roman"/>
        </w:rPr>
      </w:pPr>
      <w:r w:rsidRPr="00CB201B">
        <w:rPr>
          <w:rFonts w:cs="Times New Roman"/>
        </w:rPr>
        <w:t>Teenusena käsitletakse kõiki töid ja toiminguid, sh Lepingus nimetamata töid ja toiminguid, mis on vajalikud Lepingus ettenähtud tulemuse saavutamiseks, samuti Töö vastuvõtmiseks vajaliku dokumentatsiooni vormistamisega seotud toiminguid.</w:t>
      </w:r>
    </w:p>
    <w:p w14:paraId="563679BB" w14:textId="77777777" w:rsidR="00F51066" w:rsidRPr="00CB201B" w:rsidRDefault="00F51066" w:rsidP="00F51066">
      <w:pPr>
        <w:pStyle w:val="Loendilik"/>
        <w:ind w:left="709"/>
        <w:rPr>
          <w:rFonts w:cs="Times New Roman"/>
          <w:b/>
        </w:rPr>
      </w:pPr>
    </w:p>
    <w:p w14:paraId="02E8F1D9" w14:textId="77777777" w:rsidR="000F118A" w:rsidRPr="00CB201B" w:rsidRDefault="00AB48E6" w:rsidP="00D76FB3">
      <w:pPr>
        <w:pStyle w:val="Loendilik"/>
        <w:numPr>
          <w:ilvl w:val="0"/>
          <w:numId w:val="1"/>
        </w:numPr>
        <w:ind w:left="709" w:hanging="709"/>
        <w:rPr>
          <w:rFonts w:cs="Times New Roman"/>
          <w:b/>
        </w:rPr>
      </w:pPr>
      <w:r w:rsidRPr="00CB201B">
        <w:rPr>
          <w:rFonts w:cs="Times New Roman"/>
          <w:b/>
        </w:rPr>
        <w:t xml:space="preserve">LEPINGU KEHTIVUS ja </w:t>
      </w:r>
      <w:r w:rsidR="000F118A" w:rsidRPr="00CB201B">
        <w:rPr>
          <w:rFonts w:cs="Times New Roman"/>
          <w:b/>
        </w:rPr>
        <w:t>TÄHTAJAD</w:t>
      </w:r>
    </w:p>
    <w:p w14:paraId="3D92CF6C" w14:textId="281C4B24" w:rsidR="00074C9A" w:rsidRPr="00CB201B" w:rsidRDefault="00074C9A" w:rsidP="009F6FD8">
      <w:pPr>
        <w:pStyle w:val="Loendilik"/>
        <w:numPr>
          <w:ilvl w:val="1"/>
          <w:numId w:val="1"/>
        </w:numPr>
        <w:ind w:left="709" w:hanging="709"/>
        <w:rPr>
          <w:rFonts w:cs="Times New Roman"/>
        </w:rPr>
      </w:pPr>
      <w:r w:rsidRPr="00CB201B">
        <w:rPr>
          <w:rFonts w:cs="Times New Roman"/>
        </w:rPr>
        <w:t xml:space="preserve">Leping </w:t>
      </w:r>
      <w:r w:rsidR="00CE4511" w:rsidRPr="00CB201B">
        <w:rPr>
          <w:rFonts w:cs="Times New Roman"/>
        </w:rPr>
        <w:t>loetakse sõlmituks selle allkirjastamisel mõlema poole poolt</w:t>
      </w:r>
      <w:r w:rsidR="00822213" w:rsidRPr="00CB201B">
        <w:rPr>
          <w:rFonts w:cs="Times New Roman"/>
        </w:rPr>
        <w:t xml:space="preserve"> ja kehtib kuni 01</w:t>
      </w:r>
      <w:r w:rsidRPr="00CB201B">
        <w:rPr>
          <w:rFonts w:cs="Times New Roman"/>
        </w:rPr>
        <w:t xml:space="preserve">. </w:t>
      </w:r>
      <w:r w:rsidR="00822213" w:rsidRPr="00CB201B">
        <w:rPr>
          <w:rFonts w:cs="Times New Roman"/>
        </w:rPr>
        <w:t>mai</w:t>
      </w:r>
      <w:r w:rsidRPr="00CB201B">
        <w:rPr>
          <w:rFonts w:cs="Times New Roman"/>
        </w:rPr>
        <w:t xml:space="preserve"> 202</w:t>
      </w:r>
      <w:r w:rsidR="00680670" w:rsidRPr="00CB201B">
        <w:rPr>
          <w:rFonts w:cs="Times New Roman"/>
        </w:rPr>
        <w:t>7</w:t>
      </w:r>
      <w:r w:rsidRPr="00CB201B">
        <w:rPr>
          <w:rFonts w:cs="Times New Roman"/>
        </w:rPr>
        <w:t>.</w:t>
      </w:r>
    </w:p>
    <w:p w14:paraId="442C47EA" w14:textId="7A998A16" w:rsidR="000F118A" w:rsidRPr="00CB201B" w:rsidRDefault="002B4BC7" w:rsidP="009F6FD8">
      <w:pPr>
        <w:pStyle w:val="Loendilik"/>
        <w:numPr>
          <w:ilvl w:val="1"/>
          <w:numId w:val="1"/>
        </w:numPr>
        <w:ind w:left="709" w:hanging="709"/>
        <w:rPr>
          <w:rFonts w:cs="Times New Roman"/>
        </w:rPr>
      </w:pPr>
      <w:r w:rsidRPr="00CB201B">
        <w:rPr>
          <w:rFonts w:cs="Times New Roman"/>
        </w:rPr>
        <w:t>Töövõtja tagab valmisoleku osutada l</w:t>
      </w:r>
      <w:r w:rsidR="00CE4511" w:rsidRPr="00CB201B">
        <w:rPr>
          <w:rFonts w:cs="Times New Roman"/>
        </w:rPr>
        <w:t>epingukohast Teenust perioodil</w:t>
      </w:r>
      <w:r w:rsidR="004E03D7" w:rsidRPr="00CB201B">
        <w:rPr>
          <w:rFonts w:cs="Times New Roman"/>
        </w:rPr>
        <w:t xml:space="preserve"> </w:t>
      </w:r>
      <w:r w:rsidR="00074C9A" w:rsidRPr="00CB201B">
        <w:rPr>
          <w:rFonts w:cs="Times New Roman"/>
        </w:rPr>
        <w:t>1. novemb</w:t>
      </w:r>
      <w:r w:rsidR="004E03D7" w:rsidRPr="00CB201B">
        <w:rPr>
          <w:rFonts w:cs="Times New Roman"/>
        </w:rPr>
        <w:t xml:space="preserve">rist </w:t>
      </w:r>
      <w:r w:rsidR="00110F6A">
        <w:rPr>
          <w:rFonts w:cs="Times New Roman"/>
        </w:rPr>
        <w:t xml:space="preserve">2026 </w:t>
      </w:r>
      <w:r w:rsidR="00074C9A" w:rsidRPr="00CB201B">
        <w:rPr>
          <w:rFonts w:cs="Times New Roman"/>
        </w:rPr>
        <w:t>kuni 15. aprill</w:t>
      </w:r>
      <w:r w:rsidR="004E03D7" w:rsidRPr="00CB201B">
        <w:rPr>
          <w:rFonts w:cs="Times New Roman"/>
        </w:rPr>
        <w:t>ini</w:t>
      </w:r>
      <w:r w:rsidR="00387234" w:rsidRPr="00CB201B">
        <w:rPr>
          <w:rFonts w:cs="Times New Roman"/>
        </w:rPr>
        <w:t xml:space="preserve"> </w:t>
      </w:r>
      <w:r w:rsidR="00110F6A">
        <w:rPr>
          <w:rFonts w:cs="Times New Roman"/>
        </w:rPr>
        <w:t xml:space="preserve">2027 </w:t>
      </w:r>
      <w:r w:rsidR="00387234" w:rsidRPr="00CB201B">
        <w:rPr>
          <w:rFonts w:cs="Times New Roman"/>
        </w:rPr>
        <w:t>(</w:t>
      </w:r>
      <w:r w:rsidR="006B5973" w:rsidRPr="00CB201B">
        <w:rPr>
          <w:rFonts w:cs="Times New Roman"/>
        </w:rPr>
        <w:t xml:space="preserve">edaspidi </w:t>
      </w:r>
      <w:r w:rsidR="00387234" w:rsidRPr="00CB201B">
        <w:rPr>
          <w:rFonts w:cs="Times New Roman"/>
        </w:rPr>
        <w:t>hooldeperiood)</w:t>
      </w:r>
      <w:r w:rsidR="00074C9A" w:rsidRPr="00CB201B">
        <w:rPr>
          <w:rFonts w:cs="Times New Roman"/>
        </w:rPr>
        <w:t>.</w:t>
      </w:r>
    </w:p>
    <w:p w14:paraId="71CFB924" w14:textId="20E081A7" w:rsidR="00CE4511" w:rsidRPr="00CB201B" w:rsidRDefault="00D97B51" w:rsidP="009F6FD8">
      <w:pPr>
        <w:pStyle w:val="Loendilik"/>
        <w:numPr>
          <w:ilvl w:val="1"/>
          <w:numId w:val="1"/>
        </w:numPr>
        <w:ind w:left="709" w:hanging="709"/>
        <w:rPr>
          <w:rFonts w:cs="Times New Roman"/>
        </w:rPr>
      </w:pPr>
      <w:r w:rsidRPr="00CB201B">
        <w:rPr>
          <w:rFonts w:cs="Times New Roman"/>
        </w:rPr>
        <w:lastRenderedPageBreak/>
        <w:t>I</w:t>
      </w:r>
      <w:r w:rsidR="00CE4511" w:rsidRPr="00CB201B">
        <w:rPr>
          <w:rFonts w:cs="Times New Roman"/>
        </w:rPr>
        <w:t>lmastikuoludest lähtuva</w:t>
      </w:r>
      <w:r w:rsidRPr="00CB201B">
        <w:rPr>
          <w:rFonts w:cs="Times New Roman"/>
        </w:rPr>
        <w:t xml:space="preserve"> vajaduse korral</w:t>
      </w:r>
      <w:r w:rsidR="00CE4511" w:rsidRPr="00CB201B">
        <w:rPr>
          <w:rFonts w:cs="Times New Roman"/>
        </w:rPr>
        <w:t xml:space="preserve"> osutab Töövõtja Teenust </w:t>
      </w:r>
      <w:r w:rsidR="002166B6" w:rsidRPr="00CB201B">
        <w:rPr>
          <w:rFonts w:cs="Times New Roman"/>
        </w:rPr>
        <w:t xml:space="preserve">kehtivate ühikuhindade alusel </w:t>
      </w:r>
      <w:r w:rsidR="00CE4511" w:rsidRPr="00CB201B">
        <w:rPr>
          <w:rFonts w:cs="Times New Roman"/>
        </w:rPr>
        <w:t xml:space="preserve">Tellija eraldi </w:t>
      </w:r>
      <w:r w:rsidR="00AB48E6" w:rsidRPr="00CB201B">
        <w:rPr>
          <w:rFonts w:cs="Times New Roman"/>
        </w:rPr>
        <w:t xml:space="preserve">kirjalikult esitatud </w:t>
      </w:r>
      <w:r w:rsidR="00CE4511" w:rsidRPr="00CB201B">
        <w:rPr>
          <w:rFonts w:cs="Times New Roman"/>
        </w:rPr>
        <w:t>tellimusel ka muul ajal kui punktis 3.2 sätestatud periood.</w:t>
      </w:r>
    </w:p>
    <w:p w14:paraId="48FE91D0" w14:textId="77777777" w:rsidR="000F118A" w:rsidRPr="00CB201B" w:rsidRDefault="000F118A" w:rsidP="00F51066">
      <w:pPr>
        <w:rPr>
          <w:rFonts w:cs="Times New Roman"/>
        </w:rPr>
      </w:pPr>
    </w:p>
    <w:p w14:paraId="692CBC97" w14:textId="203DD758" w:rsidR="000F118A" w:rsidRPr="00CB201B" w:rsidRDefault="000F118A" w:rsidP="00D76FB3">
      <w:pPr>
        <w:pStyle w:val="Loendilik"/>
        <w:numPr>
          <w:ilvl w:val="0"/>
          <w:numId w:val="1"/>
        </w:numPr>
        <w:ind w:left="709" w:hanging="709"/>
        <w:rPr>
          <w:rFonts w:cs="Times New Roman"/>
          <w:b/>
        </w:rPr>
      </w:pPr>
      <w:r w:rsidRPr="00CB201B">
        <w:rPr>
          <w:rFonts w:cs="Times New Roman"/>
          <w:b/>
        </w:rPr>
        <w:t>T</w:t>
      </w:r>
      <w:r w:rsidR="00CE263A" w:rsidRPr="00CB201B">
        <w:rPr>
          <w:rFonts w:cs="Times New Roman"/>
          <w:b/>
        </w:rPr>
        <w:t xml:space="preserve">EENUSE OSUTAMINE JA </w:t>
      </w:r>
      <w:r w:rsidRPr="00CB201B">
        <w:rPr>
          <w:rFonts w:cs="Times New Roman"/>
          <w:b/>
        </w:rPr>
        <w:t>ÜLEANDMINE-VASTUVÕTMINE</w:t>
      </w:r>
    </w:p>
    <w:p w14:paraId="744BD980" w14:textId="1E305C4E" w:rsidR="004679A4" w:rsidRPr="00CB201B" w:rsidRDefault="004679A4" w:rsidP="004679A4">
      <w:pPr>
        <w:pStyle w:val="Loendilik"/>
        <w:numPr>
          <w:ilvl w:val="1"/>
          <w:numId w:val="1"/>
        </w:numPr>
        <w:ind w:left="709" w:hanging="709"/>
        <w:rPr>
          <w:rFonts w:cs="Times New Roman"/>
        </w:rPr>
      </w:pPr>
      <w:r w:rsidRPr="00CB201B">
        <w:rPr>
          <w:rFonts w:cs="Times New Roman"/>
        </w:rPr>
        <w:t xml:space="preserve">Ühes kuus osutatud Teenuste kohta vormistab Töövõtja akti ja esitab selle järgmise kuu esimeseks kuupäevaks Tellijale kinnitamiseks. Teenus loetakse vastuvõetuks alates Tellija poolt akti allkirjastamisest. </w:t>
      </w:r>
      <w:r w:rsidR="002B4BC7" w:rsidRPr="00CB201B">
        <w:rPr>
          <w:rFonts w:cs="Times New Roman"/>
        </w:rPr>
        <w:t>Akti allkirjastamise õigus on</w:t>
      </w:r>
      <w:r w:rsidRPr="00CB201B">
        <w:rPr>
          <w:rFonts w:cs="Times New Roman"/>
        </w:rPr>
        <w:t xml:space="preserve"> Lepingu punktis 1</w:t>
      </w:r>
      <w:r w:rsidR="009E2378" w:rsidRPr="00CB201B">
        <w:rPr>
          <w:rFonts w:cs="Times New Roman"/>
        </w:rPr>
        <w:t>4</w:t>
      </w:r>
      <w:r w:rsidRPr="00CB201B">
        <w:rPr>
          <w:rFonts w:cs="Times New Roman"/>
        </w:rPr>
        <w:t xml:space="preserve"> määratud esindaja</w:t>
      </w:r>
      <w:r w:rsidR="002B4BC7" w:rsidRPr="00CB201B">
        <w:rPr>
          <w:rFonts w:cs="Times New Roman"/>
        </w:rPr>
        <w:t>tel</w:t>
      </w:r>
      <w:r w:rsidRPr="00CB201B">
        <w:rPr>
          <w:rFonts w:cs="Times New Roman"/>
        </w:rPr>
        <w:t>.</w:t>
      </w:r>
      <w:r w:rsidR="006B4339" w:rsidRPr="00CB201B">
        <w:rPr>
          <w:rFonts w:cs="Times New Roman"/>
        </w:rPr>
        <w:t xml:space="preserve"> Kui esindaja muutub teatab Pool sellest teist Poolt kirjalikult.</w:t>
      </w:r>
    </w:p>
    <w:p w14:paraId="1CE3EBE1" w14:textId="5E1AFB76" w:rsidR="004679A4" w:rsidRPr="00CB201B" w:rsidRDefault="004679A4" w:rsidP="004679A4">
      <w:pPr>
        <w:pStyle w:val="Loendilik"/>
        <w:numPr>
          <w:ilvl w:val="1"/>
          <w:numId w:val="1"/>
        </w:numPr>
        <w:ind w:left="709" w:hanging="709"/>
        <w:rPr>
          <w:rFonts w:cs="Times New Roman"/>
        </w:rPr>
      </w:pPr>
      <w:r w:rsidRPr="00CB201B">
        <w:rPr>
          <w:rFonts w:cs="Times New Roman"/>
        </w:rPr>
        <w:t xml:space="preserve">Aktis fikseeritakse </w:t>
      </w:r>
      <w:r w:rsidR="00C31E07" w:rsidRPr="00CB201B">
        <w:rPr>
          <w:rFonts w:cs="Times New Roman"/>
        </w:rPr>
        <w:t>Teenuse osutamise</w:t>
      </w:r>
      <w:r w:rsidRPr="00CB201B">
        <w:rPr>
          <w:rFonts w:cs="Times New Roman"/>
        </w:rPr>
        <w:t xml:space="preserve"> periood </w:t>
      </w:r>
      <w:proofErr w:type="spellStart"/>
      <w:r w:rsidRPr="00CB201B">
        <w:rPr>
          <w:rFonts w:cs="Times New Roman"/>
        </w:rPr>
        <w:t>kuupäevaliselt</w:t>
      </w:r>
      <w:proofErr w:type="spellEnd"/>
      <w:r w:rsidRPr="00CB201B">
        <w:rPr>
          <w:rFonts w:cs="Times New Roman"/>
        </w:rPr>
        <w:t xml:space="preserve">, </w:t>
      </w:r>
      <w:r w:rsidR="00C31E07" w:rsidRPr="00CB201B">
        <w:rPr>
          <w:rFonts w:cs="Times New Roman"/>
        </w:rPr>
        <w:t>Teenuse osutamise piirkond</w:t>
      </w:r>
      <w:r w:rsidRPr="00CB201B">
        <w:rPr>
          <w:rFonts w:cs="Times New Roman"/>
        </w:rPr>
        <w:t xml:space="preserve">, </w:t>
      </w:r>
      <w:r w:rsidR="00C31E07" w:rsidRPr="00CB201B">
        <w:rPr>
          <w:rFonts w:cs="Times New Roman"/>
        </w:rPr>
        <w:t>osutatud teenuse</w:t>
      </w:r>
      <w:r w:rsidRPr="00CB201B">
        <w:rPr>
          <w:rFonts w:cs="Times New Roman"/>
        </w:rPr>
        <w:t xml:space="preserve"> kirjeldus</w:t>
      </w:r>
      <w:r w:rsidR="00C31E07" w:rsidRPr="00CB201B">
        <w:rPr>
          <w:rFonts w:cs="Times New Roman"/>
        </w:rPr>
        <w:t xml:space="preserve"> ja maht</w:t>
      </w:r>
      <w:r w:rsidRPr="00CB201B">
        <w:rPr>
          <w:rFonts w:cs="Times New Roman"/>
        </w:rPr>
        <w:t xml:space="preserve">, </w:t>
      </w:r>
      <w:r w:rsidR="00C31E07" w:rsidRPr="00CB201B">
        <w:rPr>
          <w:rFonts w:cs="Times New Roman"/>
        </w:rPr>
        <w:t>osutatud teenuse</w:t>
      </w:r>
      <w:r w:rsidRPr="00CB201B">
        <w:rPr>
          <w:rFonts w:cs="Times New Roman"/>
        </w:rPr>
        <w:t xml:space="preserve"> ma</w:t>
      </w:r>
      <w:r w:rsidR="00F35D61" w:rsidRPr="00CB201B">
        <w:rPr>
          <w:rFonts w:cs="Times New Roman"/>
        </w:rPr>
        <w:t xml:space="preserve">ksumus vastavalt ühikuhindadele </w:t>
      </w:r>
      <w:r w:rsidR="006B4339" w:rsidRPr="00CB201B">
        <w:rPr>
          <w:rFonts w:cs="Times New Roman"/>
        </w:rPr>
        <w:t>või</w:t>
      </w:r>
      <w:r w:rsidRPr="00CB201B">
        <w:rPr>
          <w:rFonts w:cs="Times New Roman"/>
        </w:rPr>
        <w:t xml:space="preserve"> </w:t>
      </w:r>
      <w:r w:rsidR="00C31E07" w:rsidRPr="00CB201B">
        <w:rPr>
          <w:rFonts w:cs="Times New Roman"/>
        </w:rPr>
        <w:t>arveldusperioodi</w:t>
      </w:r>
      <w:r w:rsidR="00CD1231" w:rsidRPr="00CB201B">
        <w:rPr>
          <w:rFonts w:cs="Times New Roman"/>
        </w:rPr>
        <w:t xml:space="preserve">l </w:t>
      </w:r>
      <w:r w:rsidR="00C31E07" w:rsidRPr="00CB201B">
        <w:rPr>
          <w:rFonts w:cs="Times New Roman"/>
        </w:rPr>
        <w:t xml:space="preserve">makstava </w:t>
      </w:r>
      <w:r w:rsidR="00CD1231" w:rsidRPr="00CB201B">
        <w:rPr>
          <w:rFonts w:cs="Times New Roman"/>
        </w:rPr>
        <w:t>garanteeritud tasu</w:t>
      </w:r>
      <w:r w:rsidR="00C31E07" w:rsidRPr="00CB201B">
        <w:rPr>
          <w:rFonts w:cs="Times New Roman"/>
        </w:rPr>
        <w:t xml:space="preserve"> suurus</w:t>
      </w:r>
      <w:r w:rsidR="00F35D61" w:rsidRPr="00CB201B">
        <w:rPr>
          <w:rFonts w:cs="Times New Roman"/>
        </w:rPr>
        <w:t>.</w:t>
      </w:r>
    </w:p>
    <w:p w14:paraId="6EDCCB43" w14:textId="78C1B80A" w:rsidR="006B5973" w:rsidRPr="00CB201B" w:rsidRDefault="006B5973" w:rsidP="004679A4">
      <w:pPr>
        <w:pStyle w:val="Loendilik"/>
        <w:numPr>
          <w:ilvl w:val="1"/>
          <w:numId w:val="1"/>
        </w:numPr>
        <w:ind w:left="709" w:hanging="709"/>
        <w:rPr>
          <w:rFonts w:cs="Times New Roman"/>
        </w:rPr>
      </w:pPr>
      <w:r w:rsidRPr="00CB201B">
        <w:rPr>
          <w:rFonts w:cs="Times New Roman"/>
        </w:rPr>
        <w:t xml:space="preserve">Töövõtjal ei ole õigust </w:t>
      </w:r>
      <w:proofErr w:type="spellStart"/>
      <w:r w:rsidRPr="00CB201B">
        <w:rPr>
          <w:rFonts w:cs="Times New Roman"/>
        </w:rPr>
        <w:t>akteerida</w:t>
      </w:r>
      <w:proofErr w:type="spellEnd"/>
      <w:r w:rsidRPr="00CB201B">
        <w:rPr>
          <w:rFonts w:cs="Times New Roman"/>
        </w:rPr>
        <w:t xml:space="preserve"> Teenust, kui </w:t>
      </w:r>
      <w:r w:rsidRPr="00CB201B">
        <w:rPr>
          <w:rFonts w:cs="Times New Roman"/>
          <w:kern w:val="1"/>
          <w:lang w:eastAsia="ar-SA"/>
        </w:rPr>
        <w:t>teehooldustehnika masinatele paigalda</w:t>
      </w:r>
      <w:r w:rsidR="00DE5D3E" w:rsidRPr="00CB201B">
        <w:rPr>
          <w:rFonts w:cs="Times New Roman"/>
          <w:kern w:val="1"/>
          <w:lang w:eastAsia="ar-SA"/>
        </w:rPr>
        <w:t xml:space="preserve">tud GPS-positsioneerimisseade </w:t>
      </w:r>
      <w:r w:rsidRPr="00CB201B">
        <w:rPr>
          <w:rFonts w:cs="Times New Roman"/>
        </w:rPr>
        <w:t>näitab</w:t>
      </w:r>
      <w:r w:rsidR="00D76139" w:rsidRPr="00CB201B">
        <w:rPr>
          <w:rFonts w:cs="Times New Roman"/>
        </w:rPr>
        <w:t xml:space="preserve"> tehnika paigalseisu kauem kui </w:t>
      </w:r>
      <w:r w:rsidR="00842CF1">
        <w:rPr>
          <w:rFonts w:cs="Times New Roman"/>
        </w:rPr>
        <w:t>15</w:t>
      </w:r>
      <w:r w:rsidR="002166B6" w:rsidRPr="00CB201B">
        <w:rPr>
          <w:rFonts w:cs="Times New Roman"/>
        </w:rPr>
        <w:t xml:space="preserve"> minutit</w:t>
      </w:r>
      <w:r w:rsidRPr="00CB201B">
        <w:rPr>
          <w:rFonts w:cs="Times New Roman"/>
        </w:rPr>
        <w:t xml:space="preserve"> või kui tehnika liik</w:t>
      </w:r>
      <w:r w:rsidR="00DE5D3E" w:rsidRPr="00CB201B">
        <w:rPr>
          <w:rFonts w:cs="Times New Roman"/>
        </w:rPr>
        <w:t>umise kohta puuduvad andmed GPS-</w:t>
      </w:r>
      <w:r w:rsidRPr="00CB201B">
        <w:rPr>
          <w:rFonts w:cs="Times New Roman"/>
        </w:rPr>
        <w:t>seadme rikke tõttu ja Töövõtja ei ole sellest Tellijat koheselt teavitanud ja leppinud kokku tegevust sellise üksikjuhtumi lahendamiseks.</w:t>
      </w:r>
      <w:r w:rsidR="00D76139" w:rsidRPr="00CB201B">
        <w:rPr>
          <w:rFonts w:cs="Times New Roman"/>
        </w:rPr>
        <w:t xml:space="preserve"> </w:t>
      </w:r>
      <w:r w:rsidR="002166B6" w:rsidRPr="00CB201B">
        <w:rPr>
          <w:rFonts w:cs="Times New Roman"/>
        </w:rPr>
        <w:t>Käesolevat punkti ei rakendata sellise tehnika kasutamisel, mille kasutamine on sätestatud juhtudel eraldi Tellijaga kokku lepitud ja millele ei ole paigaldatud GPS-seadmeid.</w:t>
      </w:r>
    </w:p>
    <w:p w14:paraId="276EAFD8" w14:textId="72E3260D" w:rsidR="004679A4" w:rsidRPr="00CB201B" w:rsidRDefault="004679A4" w:rsidP="00C31E07">
      <w:pPr>
        <w:pStyle w:val="Loendilik"/>
        <w:numPr>
          <w:ilvl w:val="1"/>
          <w:numId w:val="1"/>
        </w:numPr>
        <w:ind w:left="709" w:hanging="709"/>
        <w:rPr>
          <w:rFonts w:cs="Times New Roman"/>
        </w:rPr>
      </w:pPr>
      <w:r w:rsidRPr="00CB201B">
        <w:rPr>
          <w:rFonts w:cs="Times New Roman"/>
        </w:rPr>
        <w:t xml:space="preserve">Tellija kohustub Töövõtja poolt esitatud akti </w:t>
      </w:r>
      <w:r w:rsidR="006B4339" w:rsidRPr="00CB201B">
        <w:rPr>
          <w:rFonts w:cs="Times New Roman"/>
        </w:rPr>
        <w:t>nelja</w:t>
      </w:r>
      <w:r w:rsidRPr="00CB201B">
        <w:rPr>
          <w:rFonts w:cs="Times New Roman"/>
        </w:rPr>
        <w:t xml:space="preserve"> tööpäeva jooksul selle esitamisest üle vaatama ning akti allkirjastama või sama tähtaja jooksul esitama kirjalikult oma pretensioonid ja põhjendused akti allkirjastamisest keeldumise kohta. Tellijal on õigus keelduda </w:t>
      </w:r>
      <w:r w:rsidR="002B4BC7" w:rsidRPr="00CB201B">
        <w:rPr>
          <w:rFonts w:cs="Times New Roman"/>
        </w:rPr>
        <w:t xml:space="preserve">aktile alla kirjutamast, kui </w:t>
      </w:r>
      <w:proofErr w:type="spellStart"/>
      <w:r w:rsidR="002B4BC7" w:rsidRPr="00CB201B">
        <w:rPr>
          <w:rFonts w:cs="Times New Roman"/>
        </w:rPr>
        <w:t>akteeritud</w:t>
      </w:r>
      <w:proofErr w:type="spellEnd"/>
      <w:r w:rsidR="002B4BC7" w:rsidRPr="00CB201B">
        <w:rPr>
          <w:rFonts w:cs="Times New Roman"/>
        </w:rPr>
        <w:t xml:space="preserve"> Teenus </w:t>
      </w:r>
      <w:r w:rsidRPr="00CB201B">
        <w:rPr>
          <w:rFonts w:cs="Times New Roman"/>
        </w:rPr>
        <w:t xml:space="preserve">ei vasta Lepingu tingimustele või aktis sisalduvad andmed ei ole korrektsed. Sellisel juhul esitab Tellija Töövõtjale </w:t>
      </w:r>
      <w:r w:rsidR="006B4339" w:rsidRPr="00CB201B">
        <w:rPr>
          <w:rFonts w:cs="Times New Roman"/>
        </w:rPr>
        <w:t>nelja</w:t>
      </w:r>
      <w:r w:rsidRPr="00CB201B">
        <w:rPr>
          <w:rFonts w:cs="Times New Roman"/>
        </w:rPr>
        <w:t xml:space="preserve"> </w:t>
      </w:r>
      <w:r w:rsidR="006B5973" w:rsidRPr="00CB201B">
        <w:rPr>
          <w:rFonts w:cs="Times New Roman"/>
        </w:rPr>
        <w:t>töö</w:t>
      </w:r>
      <w:r w:rsidRPr="00CB201B">
        <w:rPr>
          <w:rFonts w:cs="Times New Roman"/>
        </w:rPr>
        <w:t>päeva jooksul akti esitamisest oma põhjendatud pretensioonid ja annab Töövõtjale mõistliku tähtaja puuduste kõrvaldamiseks.</w:t>
      </w:r>
    </w:p>
    <w:p w14:paraId="5C5CB786" w14:textId="3DEF45FD" w:rsidR="004679A4" w:rsidRPr="00CB201B" w:rsidRDefault="004679A4" w:rsidP="004679A4">
      <w:pPr>
        <w:pStyle w:val="Loendilik"/>
        <w:numPr>
          <w:ilvl w:val="1"/>
          <w:numId w:val="1"/>
        </w:numPr>
        <w:ind w:left="709" w:hanging="709"/>
        <w:rPr>
          <w:rFonts w:cs="Times New Roman"/>
        </w:rPr>
      </w:pPr>
      <w:r w:rsidRPr="00CB201B">
        <w:rPr>
          <w:rFonts w:cs="Times New Roman"/>
        </w:rPr>
        <w:t xml:space="preserve">Juhul, kui Töövõtja on käesolevast lepingust tulenevad kohustused täitnud ja Tellijale esitanud akti allkirjastamiseks ning Tellija ei ole esitanud põhjendatud pretensioone </w:t>
      </w:r>
      <w:r w:rsidR="006B4339" w:rsidRPr="00CB201B">
        <w:rPr>
          <w:rFonts w:cs="Times New Roman"/>
        </w:rPr>
        <w:t>nelja</w:t>
      </w:r>
      <w:r w:rsidRPr="00CB201B">
        <w:rPr>
          <w:rFonts w:cs="Times New Roman"/>
        </w:rPr>
        <w:t xml:space="preserve"> tööpäeva jooksul peale akti esitamist loetakse T</w:t>
      </w:r>
      <w:r w:rsidR="002B4BC7" w:rsidRPr="00CB201B">
        <w:rPr>
          <w:rFonts w:cs="Times New Roman"/>
        </w:rPr>
        <w:t>eenus</w:t>
      </w:r>
      <w:r w:rsidRPr="00CB201B">
        <w:rPr>
          <w:rFonts w:cs="Times New Roman"/>
        </w:rPr>
        <w:t xml:space="preserve"> Tellija poolt vastu võetuks.</w:t>
      </w:r>
    </w:p>
    <w:p w14:paraId="6BF98983" w14:textId="77777777" w:rsidR="004679A4" w:rsidRPr="00CB201B" w:rsidRDefault="004679A4" w:rsidP="004679A4">
      <w:pPr>
        <w:pStyle w:val="Loendilik"/>
        <w:numPr>
          <w:ilvl w:val="1"/>
          <w:numId w:val="1"/>
        </w:numPr>
        <w:ind w:left="709" w:hanging="709"/>
        <w:rPr>
          <w:rFonts w:cs="Times New Roman"/>
        </w:rPr>
      </w:pPr>
      <w:r w:rsidRPr="00CB201B">
        <w:rPr>
          <w:rFonts w:cs="Times New Roman"/>
        </w:rPr>
        <w:t>Tellija poolt kinnitatud akti põhjal koostab Töövõtja</w:t>
      </w:r>
      <w:r w:rsidR="00C31E07" w:rsidRPr="00CB201B">
        <w:rPr>
          <w:rFonts w:cs="Times New Roman"/>
        </w:rPr>
        <w:t xml:space="preserve"> vastavalt Lepingu punktile 7</w:t>
      </w:r>
      <w:r w:rsidRPr="00CB201B">
        <w:rPr>
          <w:rFonts w:cs="Times New Roman"/>
        </w:rPr>
        <w:t xml:space="preserve"> arve ja esitab selle Tellijale tasumiseks.</w:t>
      </w:r>
    </w:p>
    <w:p w14:paraId="5F1D4DC4" w14:textId="77777777" w:rsidR="004679A4" w:rsidRPr="00CB201B" w:rsidRDefault="004679A4" w:rsidP="004679A4">
      <w:pPr>
        <w:rPr>
          <w:rFonts w:cs="Times New Roman"/>
        </w:rPr>
      </w:pPr>
    </w:p>
    <w:p w14:paraId="023D36B1" w14:textId="77777777" w:rsidR="00CE263A" w:rsidRPr="00CB201B" w:rsidRDefault="00CE263A" w:rsidP="00D76FB3">
      <w:pPr>
        <w:pStyle w:val="Loendilik"/>
        <w:numPr>
          <w:ilvl w:val="0"/>
          <w:numId w:val="1"/>
        </w:numPr>
        <w:ind w:left="709" w:hanging="709"/>
        <w:rPr>
          <w:rFonts w:cs="Times New Roman"/>
          <w:b/>
        </w:rPr>
      </w:pPr>
      <w:r w:rsidRPr="00CB201B">
        <w:rPr>
          <w:rFonts w:cs="Times New Roman"/>
          <w:b/>
        </w:rPr>
        <w:t>JÄRELEVALVE</w:t>
      </w:r>
    </w:p>
    <w:p w14:paraId="0167D9A7" w14:textId="77777777" w:rsidR="00C31E07" w:rsidRPr="00CB201B" w:rsidRDefault="00C31E07" w:rsidP="00C31E07">
      <w:pPr>
        <w:pStyle w:val="Kehatekst"/>
        <w:numPr>
          <w:ilvl w:val="1"/>
          <w:numId w:val="1"/>
        </w:numPr>
        <w:ind w:left="709" w:hanging="709"/>
        <w:rPr>
          <w:color w:val="000000"/>
          <w:lang w:val="et-EE"/>
        </w:rPr>
      </w:pPr>
      <w:r w:rsidRPr="00CB201B">
        <w:rPr>
          <w:color w:val="000000"/>
          <w:lang w:val="et-EE"/>
        </w:rPr>
        <w:t>Tellija hindab osutatud Teenuse kvaliteeti ja vastavust Lepingu tingimustele jooksvalt kogu lepinguperioodi kestel Teenuse ülevaatuse käigus.</w:t>
      </w:r>
    </w:p>
    <w:p w14:paraId="08159BBD" w14:textId="42F230E6" w:rsidR="00C31E07" w:rsidRPr="00CB201B" w:rsidRDefault="00C31E07" w:rsidP="00C31E07">
      <w:pPr>
        <w:pStyle w:val="Kehatekst"/>
        <w:numPr>
          <w:ilvl w:val="1"/>
          <w:numId w:val="1"/>
        </w:numPr>
        <w:ind w:left="709" w:hanging="709"/>
        <w:rPr>
          <w:color w:val="000000"/>
          <w:lang w:val="et-EE"/>
        </w:rPr>
      </w:pPr>
      <w:r w:rsidRPr="00CB201B">
        <w:rPr>
          <w:color w:val="000000"/>
          <w:lang w:val="et-EE"/>
        </w:rPr>
        <w:t xml:space="preserve">Tellija esindaja kontrollib Teenuse osutamist ja kvaliteeti muuhulgas </w:t>
      </w:r>
      <w:r w:rsidRPr="00CB201B">
        <w:rPr>
          <w:kern w:val="1"/>
          <w:lang w:val="et-EE" w:eastAsia="ar-SA"/>
        </w:rPr>
        <w:t>teehooldustehnika masinatele paigaldatud GPS-positsioneerimisseadmete andmete alusel</w:t>
      </w:r>
      <w:r w:rsidR="00443A5C" w:rsidRPr="00CB201B">
        <w:rPr>
          <w:kern w:val="1"/>
          <w:lang w:val="et-EE" w:eastAsia="ar-SA"/>
        </w:rPr>
        <w:t xml:space="preserve">, </w:t>
      </w:r>
      <w:r w:rsidR="00040BDB" w:rsidRPr="00CB201B">
        <w:rPr>
          <w:kern w:val="1"/>
          <w:lang w:val="et-EE" w:eastAsia="ar-SA"/>
        </w:rPr>
        <w:t>mõõteseadmete mõõtmistulemuste alusel</w:t>
      </w:r>
      <w:r w:rsidR="00443A5C" w:rsidRPr="00CB201B">
        <w:rPr>
          <w:kern w:val="1"/>
          <w:lang w:val="et-EE" w:eastAsia="ar-SA"/>
        </w:rPr>
        <w:t xml:space="preserve">, </w:t>
      </w:r>
      <w:r w:rsidR="002B4BC7" w:rsidRPr="00CB201B">
        <w:rPr>
          <w:kern w:val="1"/>
          <w:lang w:val="et-EE" w:eastAsia="ar-SA"/>
        </w:rPr>
        <w:t>paikvaatluse käig</w:t>
      </w:r>
      <w:r w:rsidR="00040BDB" w:rsidRPr="00CB201B">
        <w:rPr>
          <w:kern w:val="1"/>
          <w:lang w:val="et-EE" w:eastAsia="ar-SA"/>
        </w:rPr>
        <w:t>us</w:t>
      </w:r>
      <w:r w:rsidR="00443A5C" w:rsidRPr="00CB201B">
        <w:rPr>
          <w:kern w:val="1"/>
          <w:lang w:val="et-EE" w:eastAsia="ar-SA"/>
        </w:rPr>
        <w:t xml:space="preserve"> visuaalselt vms viisil</w:t>
      </w:r>
      <w:r w:rsidR="00040BDB" w:rsidRPr="00CB201B">
        <w:rPr>
          <w:kern w:val="1"/>
          <w:lang w:val="et-EE" w:eastAsia="ar-SA"/>
        </w:rPr>
        <w:t xml:space="preserve">. </w:t>
      </w:r>
    </w:p>
    <w:p w14:paraId="40045162" w14:textId="1E11C180" w:rsidR="00C31E07" w:rsidRPr="00CB201B" w:rsidRDefault="00C31E07" w:rsidP="00C31E07">
      <w:pPr>
        <w:pStyle w:val="Kehatekst"/>
        <w:numPr>
          <w:ilvl w:val="1"/>
          <w:numId w:val="1"/>
        </w:numPr>
        <w:ind w:left="709" w:hanging="709"/>
        <w:rPr>
          <w:color w:val="000000"/>
          <w:lang w:val="et-EE"/>
        </w:rPr>
      </w:pPr>
      <w:r w:rsidRPr="00CB201B">
        <w:rPr>
          <w:lang w:val="et-EE"/>
        </w:rPr>
        <w:t>Tellija esindaja teostab osutatud Teenuste  ülevaatust pisteliselt ning annab ülevaatuse käigus avastatud puudustest Töövõtja esindajale teada telefoni või e-kirja teel.</w:t>
      </w:r>
    </w:p>
    <w:p w14:paraId="2A3912D5" w14:textId="673D7326" w:rsidR="00C060DC" w:rsidRPr="00CB201B" w:rsidRDefault="00C060DC" w:rsidP="00C31E07">
      <w:pPr>
        <w:pStyle w:val="Kehatekst"/>
        <w:numPr>
          <w:ilvl w:val="1"/>
          <w:numId w:val="1"/>
        </w:numPr>
        <w:ind w:left="709" w:hanging="709"/>
        <w:rPr>
          <w:color w:val="000000"/>
          <w:lang w:val="et-EE"/>
        </w:rPr>
      </w:pPr>
      <w:r w:rsidRPr="00CB201B">
        <w:rPr>
          <w:lang w:val="et-EE"/>
        </w:rPr>
        <w:t>Ebakvaliteetselt tehtud tööde ümbertegemise eest ei tasustata.</w:t>
      </w:r>
    </w:p>
    <w:p w14:paraId="00B2FE5E" w14:textId="77777777" w:rsidR="00C31E07" w:rsidRPr="00CB201B" w:rsidRDefault="00C31E07" w:rsidP="00C31E07">
      <w:pPr>
        <w:pStyle w:val="Kehatekst"/>
        <w:numPr>
          <w:ilvl w:val="1"/>
          <w:numId w:val="1"/>
        </w:numPr>
        <w:ind w:left="709" w:hanging="709"/>
        <w:rPr>
          <w:color w:val="000000"/>
          <w:lang w:val="et-EE"/>
        </w:rPr>
      </w:pPr>
      <w:r w:rsidRPr="00CB201B">
        <w:rPr>
          <w:lang w:val="et-EE"/>
        </w:rPr>
        <w:t>Kui ülevaatuse käigus on tuvastatud Lepingu rikkumine (mittetäitmine või mittenõuetekohane täit</w:t>
      </w:r>
      <w:r w:rsidR="00DE5D3E" w:rsidRPr="00CB201B">
        <w:rPr>
          <w:lang w:val="et-EE"/>
        </w:rPr>
        <w:t>mine), siis võib Tellija nõuda L</w:t>
      </w:r>
      <w:r w:rsidRPr="00CB201B">
        <w:rPr>
          <w:lang w:val="et-EE"/>
        </w:rPr>
        <w:t>eping nõuetekohast täitmist ja/või leppetrahvi.</w:t>
      </w:r>
    </w:p>
    <w:p w14:paraId="6DD51910" w14:textId="77777777" w:rsidR="00C31E07" w:rsidRPr="00CB201B" w:rsidRDefault="00C31E07" w:rsidP="00C31E07">
      <w:pPr>
        <w:pStyle w:val="Kehatekst"/>
        <w:numPr>
          <w:ilvl w:val="1"/>
          <w:numId w:val="1"/>
        </w:numPr>
        <w:ind w:left="709" w:hanging="709"/>
        <w:rPr>
          <w:color w:val="000000"/>
          <w:lang w:val="et-EE"/>
        </w:rPr>
      </w:pPr>
      <w:r w:rsidRPr="00CB201B">
        <w:rPr>
          <w:color w:val="000000"/>
          <w:lang w:val="et-EE"/>
        </w:rPr>
        <w:t>Lepingu nõuetekohase täitmise nõude ja täiendava tähtaja määramise võib edastada Töövõtja esindajale telefoni või e-kirja teel.</w:t>
      </w:r>
    </w:p>
    <w:p w14:paraId="232F6E81" w14:textId="05EA8923" w:rsidR="00C31E07" w:rsidRPr="00CB201B" w:rsidRDefault="00C31E07" w:rsidP="00C31E07">
      <w:pPr>
        <w:pStyle w:val="Kehatekst"/>
        <w:numPr>
          <w:ilvl w:val="1"/>
          <w:numId w:val="1"/>
        </w:numPr>
        <w:ind w:left="709" w:hanging="709"/>
        <w:rPr>
          <w:color w:val="000000"/>
          <w:lang w:val="et-EE"/>
        </w:rPr>
      </w:pPr>
      <w:r w:rsidRPr="00CB201B">
        <w:rPr>
          <w:lang w:val="et-EE"/>
        </w:rPr>
        <w:t>Kui Tellija esindaja kasutab Tellija õigust määrata Töövõtjale lepingu rikkumise eest leppetrahv, siis vormistab Tellija esindaja puuduste tuvastamise ja selle eest leppetrahvi  nõudmise ja/või hinna alandamise nõudmise kontrollaktina, millele lisatakse</w:t>
      </w:r>
      <w:r w:rsidR="00040BDB" w:rsidRPr="00CB201B">
        <w:rPr>
          <w:lang w:val="et-EE"/>
        </w:rPr>
        <w:t xml:space="preserve"> seadme mõõtetulemus, </w:t>
      </w:r>
      <w:r w:rsidRPr="00CB201B">
        <w:rPr>
          <w:lang w:val="et-EE"/>
        </w:rPr>
        <w:t xml:space="preserve">foto või videomaterjal </w:t>
      </w:r>
      <w:r w:rsidR="00040BDB" w:rsidRPr="00CB201B">
        <w:rPr>
          <w:lang w:val="et-EE"/>
        </w:rPr>
        <w:t xml:space="preserve">või muu tõend </w:t>
      </w:r>
      <w:r w:rsidRPr="00CB201B">
        <w:rPr>
          <w:lang w:val="et-EE"/>
        </w:rPr>
        <w:t xml:space="preserve">Tellija tuvastatud puudustest. Tellija </w:t>
      </w:r>
      <w:r w:rsidRPr="00CB201B">
        <w:rPr>
          <w:lang w:val="et-EE"/>
        </w:rPr>
        <w:lastRenderedPageBreak/>
        <w:t xml:space="preserve">esindaja koostab kontrollakti elektrooniliselt ning allkirjastab digitaalselt ning edastab Töövõtja kontaktisiku e-postile. </w:t>
      </w:r>
    </w:p>
    <w:p w14:paraId="6DAF1B42" w14:textId="119BB8EB" w:rsidR="00C31E07" w:rsidRPr="00CB201B" w:rsidRDefault="00C31E07" w:rsidP="00C31E07">
      <w:pPr>
        <w:pStyle w:val="Kehatekst"/>
        <w:numPr>
          <w:ilvl w:val="1"/>
          <w:numId w:val="1"/>
        </w:numPr>
        <w:ind w:left="709" w:hanging="709"/>
        <w:rPr>
          <w:color w:val="000000"/>
          <w:lang w:val="et-EE"/>
        </w:rPr>
      </w:pPr>
      <w:r w:rsidRPr="00CB201B">
        <w:rPr>
          <w:lang w:val="et-EE"/>
        </w:rPr>
        <w:t>Töövõtjal on õigus esi</w:t>
      </w:r>
      <w:r w:rsidR="00A52641" w:rsidRPr="00CB201B">
        <w:rPr>
          <w:lang w:val="et-EE"/>
        </w:rPr>
        <w:t xml:space="preserve">tada oma vastuväited täitmise või </w:t>
      </w:r>
      <w:r w:rsidRPr="00CB201B">
        <w:rPr>
          <w:lang w:val="et-EE"/>
        </w:rPr>
        <w:t>leppetrahvi nõudele kolme tööpäeva jooksul kirjaliku nõude kättesaamisest. Vastuväited tuleb esitada Tellija esindaja e-postile.</w:t>
      </w:r>
    </w:p>
    <w:p w14:paraId="71B5AF5B" w14:textId="77777777" w:rsidR="00C31E07" w:rsidRPr="00CB201B" w:rsidRDefault="00C31E07" w:rsidP="00C31E07">
      <w:pPr>
        <w:pStyle w:val="Kehatekst"/>
        <w:numPr>
          <w:ilvl w:val="1"/>
          <w:numId w:val="1"/>
        </w:numPr>
        <w:ind w:left="709" w:hanging="709"/>
        <w:rPr>
          <w:b/>
        </w:rPr>
      </w:pPr>
      <w:r w:rsidRPr="00CB201B">
        <w:rPr>
          <w:lang w:val="et-EE"/>
        </w:rPr>
        <w:t xml:space="preserve">Kui Töövõtja rikub Lepingut ja Tellijal </w:t>
      </w:r>
      <w:r w:rsidR="00040BDB" w:rsidRPr="00CB201B">
        <w:rPr>
          <w:lang w:val="et-EE"/>
        </w:rPr>
        <w:t xml:space="preserve">on </w:t>
      </w:r>
      <w:r w:rsidRPr="00CB201B">
        <w:rPr>
          <w:lang w:val="et-EE"/>
        </w:rPr>
        <w:t>õigus nõuda Töövõtjalt leppetrahvi, siis on Tellijal õigus tasaarvestada kuu jooksul tuvastatud rikkumiste eest nõutavad leppetrahvid selle kuu eest Tellija poolt Töövõtjale makstava tasuga. Tasaarvestuse tegemine toimub automaatselt</w:t>
      </w:r>
      <w:r w:rsidR="00DE5D3E" w:rsidRPr="00CB201B">
        <w:rPr>
          <w:lang w:val="et-EE"/>
        </w:rPr>
        <w:t>,</w:t>
      </w:r>
      <w:r w:rsidRPr="00CB201B">
        <w:rPr>
          <w:lang w:val="et-EE"/>
        </w:rPr>
        <w:t xml:space="preserve"> st see fikseeritakse </w:t>
      </w:r>
      <w:r w:rsidR="00A52641" w:rsidRPr="00CB201B">
        <w:rPr>
          <w:lang w:val="et-EE"/>
        </w:rPr>
        <w:t>Teenuse</w:t>
      </w:r>
      <w:r w:rsidRPr="00CB201B">
        <w:rPr>
          <w:lang w:val="et-EE"/>
        </w:rPr>
        <w:t xml:space="preserve"> üleandmise aktiga. </w:t>
      </w:r>
    </w:p>
    <w:p w14:paraId="621523FA" w14:textId="77777777" w:rsidR="00C31E07" w:rsidRPr="00CB201B" w:rsidRDefault="00C31E07" w:rsidP="00C31E07">
      <w:pPr>
        <w:rPr>
          <w:rFonts w:cs="Times New Roman"/>
          <w:b/>
        </w:rPr>
      </w:pPr>
    </w:p>
    <w:p w14:paraId="601219A4" w14:textId="77777777" w:rsidR="00CE263A" w:rsidRPr="00CB201B" w:rsidRDefault="00CE263A" w:rsidP="00040BDB">
      <w:pPr>
        <w:pStyle w:val="Loendilik"/>
        <w:numPr>
          <w:ilvl w:val="0"/>
          <w:numId w:val="1"/>
        </w:numPr>
        <w:ind w:left="709" w:hanging="709"/>
        <w:rPr>
          <w:rFonts w:cs="Times New Roman"/>
          <w:b/>
        </w:rPr>
      </w:pPr>
      <w:r w:rsidRPr="00CB201B">
        <w:rPr>
          <w:rFonts w:cs="Times New Roman"/>
          <w:b/>
        </w:rPr>
        <w:t>TEENUSE HIND</w:t>
      </w:r>
    </w:p>
    <w:p w14:paraId="316E9108" w14:textId="77777777" w:rsidR="00CE263A" w:rsidRPr="00CB201B" w:rsidRDefault="00CE263A" w:rsidP="00CE263A">
      <w:pPr>
        <w:pStyle w:val="Loendilik"/>
        <w:numPr>
          <w:ilvl w:val="1"/>
          <w:numId w:val="1"/>
        </w:numPr>
        <w:ind w:left="709" w:hanging="709"/>
        <w:rPr>
          <w:rFonts w:cs="Times New Roman"/>
        </w:rPr>
      </w:pPr>
      <w:r w:rsidRPr="00CB201B">
        <w:rPr>
          <w:rFonts w:cs="Times New Roman"/>
        </w:rPr>
        <w:t>Teenuse ühikuhinnad Lepingu perioodil on järgmised:</w:t>
      </w:r>
    </w:p>
    <w:p w14:paraId="0046B110" w14:textId="26BE78AB" w:rsidR="00262BE5" w:rsidRPr="00CB201B" w:rsidRDefault="00262BE5" w:rsidP="00262BE5">
      <w:pPr>
        <w:pStyle w:val="Loendilik"/>
        <w:numPr>
          <w:ilvl w:val="2"/>
          <w:numId w:val="1"/>
        </w:numPr>
        <w:ind w:left="709" w:hanging="709"/>
        <w:rPr>
          <w:rFonts w:cs="Times New Roman"/>
        </w:rPr>
      </w:pPr>
      <w:r w:rsidRPr="00CB201B">
        <w:rPr>
          <w:rFonts w:cs="Times New Roman"/>
        </w:rPr>
        <w:t>Ühe masina tunnihind ….</w:t>
      </w:r>
    </w:p>
    <w:p w14:paraId="7D269EAE" w14:textId="39E5CB57" w:rsidR="00CE263A" w:rsidRPr="00CB201B" w:rsidRDefault="00CE263A" w:rsidP="00CE263A">
      <w:pPr>
        <w:pStyle w:val="Loendilik"/>
        <w:numPr>
          <w:ilvl w:val="1"/>
          <w:numId w:val="1"/>
        </w:numPr>
        <w:ind w:left="709" w:hanging="709"/>
        <w:rPr>
          <w:rFonts w:cs="Times New Roman"/>
        </w:rPr>
      </w:pPr>
      <w:r w:rsidRPr="00CB201B">
        <w:rPr>
          <w:rFonts w:cs="Times New Roman"/>
        </w:rPr>
        <w:t>Ühikhindade maksumuse muutmise taotlus</w:t>
      </w:r>
      <w:r w:rsidR="00CE4763" w:rsidRPr="00CB201B">
        <w:rPr>
          <w:rFonts w:cs="Times New Roman"/>
        </w:rPr>
        <w:t>est</w:t>
      </w:r>
      <w:r w:rsidRPr="00CB201B">
        <w:rPr>
          <w:rFonts w:cs="Times New Roman"/>
        </w:rPr>
        <w:t xml:space="preserve"> tule</w:t>
      </w:r>
      <w:r w:rsidR="00D97B51" w:rsidRPr="00CB201B">
        <w:rPr>
          <w:rFonts w:cs="Times New Roman"/>
        </w:rPr>
        <w:t>b põhjendada</w:t>
      </w:r>
      <w:r w:rsidR="00CE4763" w:rsidRPr="00CB201B">
        <w:rPr>
          <w:rFonts w:cs="Times New Roman"/>
        </w:rPr>
        <w:t xml:space="preserve"> viidates konkreetsetele allikatele</w:t>
      </w:r>
      <w:r w:rsidRPr="00CB201B">
        <w:rPr>
          <w:rFonts w:cs="Times New Roman"/>
        </w:rPr>
        <w:t xml:space="preserve">. Põhjendamisel tuginetakse avalikustatud või muul viisil objektiivselt tõendatavatele andmetele. </w:t>
      </w:r>
    </w:p>
    <w:p w14:paraId="0907F9A9" w14:textId="78F1A2D7" w:rsidR="00262BE5" w:rsidRPr="00CB201B" w:rsidRDefault="00262BE5">
      <w:pPr>
        <w:spacing w:after="160" w:line="259" w:lineRule="auto"/>
        <w:jc w:val="left"/>
        <w:rPr>
          <w:rFonts w:cs="Times New Roman"/>
          <w:b/>
        </w:rPr>
      </w:pPr>
    </w:p>
    <w:p w14:paraId="6C01D5DF" w14:textId="01B14746" w:rsidR="00CE263A" w:rsidRPr="00CB201B" w:rsidRDefault="00CE263A" w:rsidP="00D76FB3">
      <w:pPr>
        <w:pStyle w:val="Loendilik"/>
        <w:numPr>
          <w:ilvl w:val="0"/>
          <w:numId w:val="1"/>
        </w:numPr>
        <w:ind w:left="709" w:hanging="709"/>
        <w:rPr>
          <w:rFonts w:cs="Times New Roman"/>
          <w:b/>
        </w:rPr>
      </w:pPr>
      <w:r w:rsidRPr="00CB201B">
        <w:rPr>
          <w:rFonts w:cs="Times New Roman"/>
          <w:b/>
        </w:rPr>
        <w:t>ARVELDAMINE</w:t>
      </w:r>
    </w:p>
    <w:p w14:paraId="1D76C373" w14:textId="51029D41" w:rsidR="004679A4" w:rsidRPr="00CB201B" w:rsidRDefault="00443A5C" w:rsidP="00F51066">
      <w:pPr>
        <w:numPr>
          <w:ilvl w:val="1"/>
          <w:numId w:val="1"/>
        </w:numPr>
        <w:ind w:left="709" w:right="-61" w:hanging="709"/>
        <w:rPr>
          <w:rFonts w:cs="Times New Roman"/>
        </w:rPr>
      </w:pPr>
      <w:r w:rsidRPr="00CB201B">
        <w:rPr>
          <w:rFonts w:cs="Times New Roman"/>
        </w:rPr>
        <w:t xml:space="preserve">Tellija ei tasu ettemaksu. </w:t>
      </w:r>
      <w:r w:rsidR="00F51066" w:rsidRPr="00CB201B">
        <w:rPr>
          <w:rFonts w:cs="Times New Roman"/>
        </w:rPr>
        <w:t>Tellija tasub Töövõtjale üks kord kuus</w:t>
      </w:r>
      <w:r w:rsidR="00D97B51" w:rsidRPr="00CB201B">
        <w:rPr>
          <w:rFonts w:cs="Times New Roman"/>
        </w:rPr>
        <w:t xml:space="preserve"> eelmisel kuus osutatud Teenuste eest,</w:t>
      </w:r>
      <w:r w:rsidR="00F51066" w:rsidRPr="00CB201B">
        <w:rPr>
          <w:rFonts w:cs="Times New Roman"/>
        </w:rPr>
        <w:t xml:space="preserve"> arvestades</w:t>
      </w:r>
      <w:r w:rsidR="004679A4" w:rsidRPr="00CB201B">
        <w:rPr>
          <w:rFonts w:cs="Times New Roman"/>
        </w:rPr>
        <w:t xml:space="preserve"> ühiku hindasid ja</w:t>
      </w:r>
      <w:r w:rsidR="00F51066" w:rsidRPr="00CB201B">
        <w:rPr>
          <w:rFonts w:cs="Times New Roman"/>
        </w:rPr>
        <w:t xml:space="preserve"> tegelikult osutatud Teenuse mahtu kalendrikuus. Arveldamine toimub Teenuse üleandmise ja vastuvõtu akti alusel osutatud Teenust</w:t>
      </w:r>
      <w:r w:rsidR="00262BE5" w:rsidRPr="00CB201B">
        <w:rPr>
          <w:rFonts w:cs="Times New Roman"/>
        </w:rPr>
        <w:t xml:space="preserve">e eest vastavalt Lepingu lisaks </w:t>
      </w:r>
      <w:r w:rsidR="00F51066" w:rsidRPr="00CB201B">
        <w:rPr>
          <w:rFonts w:cs="Times New Roman"/>
        </w:rPr>
        <w:t>olevatele Töövõtja pakkumise</w:t>
      </w:r>
      <w:r w:rsidR="004679A4" w:rsidRPr="00CB201B">
        <w:rPr>
          <w:rFonts w:cs="Times New Roman"/>
        </w:rPr>
        <w:t xml:space="preserve">s sisalduvatele ühikuhindadele, millele vastavalt Lepingule võib lisanduda </w:t>
      </w:r>
      <w:r w:rsidR="00CD1231" w:rsidRPr="00CB201B">
        <w:rPr>
          <w:rFonts w:cs="Times New Roman"/>
        </w:rPr>
        <w:t xml:space="preserve">garanteeritud </w:t>
      </w:r>
      <w:r w:rsidR="004679A4" w:rsidRPr="00CB201B">
        <w:rPr>
          <w:rFonts w:cs="Times New Roman"/>
        </w:rPr>
        <w:t>tasu.</w:t>
      </w:r>
    </w:p>
    <w:p w14:paraId="7034DAEE" w14:textId="77777777" w:rsidR="00F51066" w:rsidRPr="00CB201B" w:rsidRDefault="00F51066" w:rsidP="00F51066">
      <w:pPr>
        <w:numPr>
          <w:ilvl w:val="1"/>
          <w:numId w:val="1"/>
        </w:numPr>
        <w:ind w:left="709" w:right="-61" w:hanging="709"/>
        <w:rPr>
          <w:rFonts w:cs="Times New Roman"/>
        </w:rPr>
      </w:pPr>
      <w:r w:rsidRPr="00CB201B">
        <w:rPr>
          <w:rFonts w:cs="Times New Roman"/>
        </w:rPr>
        <w:t xml:space="preserve">Tellija tasub Töövõtjale kord kuus eelmisel kuul </w:t>
      </w:r>
      <w:r w:rsidR="00A52641" w:rsidRPr="00CB201B">
        <w:rPr>
          <w:rFonts w:cs="Times New Roman"/>
        </w:rPr>
        <w:t>osutatud Teenuse</w:t>
      </w:r>
      <w:r w:rsidRPr="00CB201B">
        <w:rPr>
          <w:rFonts w:cs="Times New Roman"/>
        </w:rPr>
        <w:t xml:space="preserve"> eest Töövõtja poolt esitatud arve alusel sellel näidatud kuupäevaks. Töövõtja koostab arve </w:t>
      </w:r>
      <w:r w:rsidR="00A52641" w:rsidRPr="00CB201B">
        <w:rPr>
          <w:rFonts w:cs="Times New Roman"/>
        </w:rPr>
        <w:t xml:space="preserve">Tellija poolt allkirjastatud </w:t>
      </w:r>
      <w:r w:rsidRPr="00CB201B">
        <w:rPr>
          <w:rFonts w:cs="Times New Roman"/>
        </w:rPr>
        <w:t>üleandmise-vastuvõtmise akti alusel. Arvel määratud maksetähtaeg ei või olla lühem kui 14 kalendripäeva  alates arve esitamisest.</w:t>
      </w:r>
    </w:p>
    <w:p w14:paraId="36BFD998" w14:textId="21A111DA" w:rsidR="00F51066" w:rsidRPr="00CB201B" w:rsidRDefault="004679A4" w:rsidP="00F51066">
      <w:pPr>
        <w:numPr>
          <w:ilvl w:val="1"/>
          <w:numId w:val="1"/>
        </w:numPr>
        <w:ind w:left="709" w:right="-61" w:hanging="709"/>
        <w:rPr>
          <w:rFonts w:cs="Times New Roman"/>
        </w:rPr>
      </w:pPr>
      <w:r w:rsidRPr="00CB201B">
        <w:rPr>
          <w:rFonts w:cs="Times New Roman"/>
        </w:rPr>
        <w:t xml:space="preserve">Arved </w:t>
      </w:r>
      <w:r w:rsidR="00F51066" w:rsidRPr="00CB201B">
        <w:rPr>
          <w:rFonts w:cs="Times New Roman"/>
        </w:rPr>
        <w:t>tuleb esitada e-</w:t>
      </w:r>
      <w:r w:rsidR="003E16F6">
        <w:rPr>
          <w:rFonts w:cs="Times New Roman"/>
        </w:rPr>
        <w:t>arvena Elva Vallavalitsuse</w:t>
      </w:r>
      <w:r w:rsidR="00842CF1">
        <w:rPr>
          <w:rFonts w:cs="Times New Roman"/>
        </w:rPr>
        <w:t>le</w:t>
      </w:r>
      <w:r w:rsidR="00F51066" w:rsidRPr="00CB201B">
        <w:rPr>
          <w:rFonts w:cs="Times New Roman"/>
        </w:rPr>
        <w:t>.</w:t>
      </w:r>
    </w:p>
    <w:p w14:paraId="790B5CE1" w14:textId="77777777" w:rsidR="00F51066" w:rsidRPr="00CB201B" w:rsidRDefault="00F51066" w:rsidP="00F51066">
      <w:pPr>
        <w:ind w:left="709" w:right="-61"/>
        <w:rPr>
          <w:rFonts w:cs="Times New Roman"/>
        </w:rPr>
      </w:pPr>
    </w:p>
    <w:p w14:paraId="43F71A93" w14:textId="77777777" w:rsidR="000F118A" w:rsidRPr="00CB201B" w:rsidRDefault="000F118A" w:rsidP="00D76FB3">
      <w:pPr>
        <w:pStyle w:val="Loendilik"/>
        <w:numPr>
          <w:ilvl w:val="0"/>
          <w:numId w:val="1"/>
        </w:numPr>
        <w:ind w:left="709" w:hanging="709"/>
        <w:rPr>
          <w:rFonts w:cs="Times New Roman"/>
          <w:b/>
        </w:rPr>
      </w:pPr>
      <w:r w:rsidRPr="00CB201B">
        <w:rPr>
          <w:rFonts w:cs="Times New Roman"/>
          <w:b/>
        </w:rPr>
        <w:t>TELLIJA ÕIGUSED JA KOHUSTUSED</w:t>
      </w:r>
    </w:p>
    <w:p w14:paraId="79C35689" w14:textId="77777777" w:rsidR="000F118A" w:rsidRPr="00CB201B" w:rsidRDefault="000F118A" w:rsidP="00D76FB3">
      <w:pPr>
        <w:pStyle w:val="Loendilik"/>
        <w:numPr>
          <w:ilvl w:val="1"/>
          <w:numId w:val="1"/>
        </w:numPr>
        <w:ind w:left="709" w:hanging="709"/>
        <w:rPr>
          <w:rFonts w:cs="Times New Roman"/>
        </w:rPr>
      </w:pPr>
      <w:r w:rsidRPr="00CB201B">
        <w:rPr>
          <w:rFonts w:cs="Times New Roman"/>
        </w:rPr>
        <w:t>Tellijal on õigus:</w:t>
      </w:r>
    </w:p>
    <w:p w14:paraId="55DBBD81" w14:textId="77777777" w:rsidR="006137B9" w:rsidRPr="00CB201B" w:rsidRDefault="006137B9" w:rsidP="006137B9">
      <w:pPr>
        <w:pStyle w:val="Loendilik"/>
        <w:numPr>
          <w:ilvl w:val="2"/>
          <w:numId w:val="1"/>
        </w:numPr>
        <w:ind w:left="709" w:hanging="709"/>
        <w:rPr>
          <w:rFonts w:cs="Times New Roman"/>
        </w:rPr>
      </w:pPr>
      <w:r w:rsidRPr="00CB201B">
        <w:rPr>
          <w:rFonts w:cs="Times New Roman"/>
        </w:rPr>
        <w:t xml:space="preserve">jooksvalt kontrollida </w:t>
      </w:r>
      <w:r w:rsidR="00D2118B" w:rsidRPr="00CB201B">
        <w:rPr>
          <w:rFonts w:cs="Times New Roman"/>
        </w:rPr>
        <w:t>Teenuse osutamise</w:t>
      </w:r>
      <w:r w:rsidRPr="00CB201B">
        <w:rPr>
          <w:rFonts w:cs="Times New Roman"/>
        </w:rPr>
        <w:t xml:space="preserve"> käiku vastavalt Lepingule;</w:t>
      </w:r>
    </w:p>
    <w:p w14:paraId="6A01E1E4" w14:textId="77777777" w:rsidR="006137B9" w:rsidRPr="00CB201B" w:rsidRDefault="006137B9" w:rsidP="006137B9">
      <w:pPr>
        <w:pStyle w:val="Loendilik"/>
        <w:numPr>
          <w:ilvl w:val="2"/>
          <w:numId w:val="1"/>
        </w:numPr>
        <w:ind w:left="709" w:hanging="709"/>
        <w:rPr>
          <w:rFonts w:cs="Times New Roman"/>
        </w:rPr>
      </w:pPr>
      <w:r w:rsidRPr="00CB201B">
        <w:rPr>
          <w:rFonts w:cs="Times New Roman"/>
        </w:rPr>
        <w:t xml:space="preserve">esitada Töövõtjale pretensioon, kui </w:t>
      </w:r>
      <w:r w:rsidR="00D2118B" w:rsidRPr="00CB201B">
        <w:rPr>
          <w:rFonts w:cs="Times New Roman"/>
        </w:rPr>
        <w:t>Teenuse osutamises</w:t>
      </w:r>
      <w:r w:rsidRPr="00CB201B">
        <w:rPr>
          <w:rFonts w:cs="Times New Roman"/>
        </w:rPr>
        <w:t xml:space="preserve"> esineb puuduseid, ning nõuda nende likvideerimist Tellija poolt määratud tähtaja jooksul;</w:t>
      </w:r>
    </w:p>
    <w:p w14:paraId="6543D479" w14:textId="77777777" w:rsidR="006137B9" w:rsidRPr="00CB201B" w:rsidRDefault="006137B9" w:rsidP="006137B9">
      <w:pPr>
        <w:pStyle w:val="Loendilik"/>
        <w:numPr>
          <w:ilvl w:val="2"/>
          <w:numId w:val="1"/>
        </w:numPr>
        <w:ind w:left="709" w:hanging="709"/>
        <w:rPr>
          <w:rFonts w:cs="Times New Roman"/>
        </w:rPr>
      </w:pPr>
      <w:r w:rsidRPr="00CB201B">
        <w:rPr>
          <w:rFonts w:cs="Times New Roman"/>
        </w:rPr>
        <w:t>kasutada õiguskaitsevahendeid, sealhulgas nõuda Lepingus sätestatud juhtudel leppetrahvi, kui Töövõtja ei täida või täidab mittevastavalt endale Lepinguga võetud kohustusi</w:t>
      </w:r>
      <w:r w:rsidR="00D97B51" w:rsidRPr="00CB201B">
        <w:rPr>
          <w:rFonts w:cs="Times New Roman"/>
        </w:rPr>
        <w:t>.</w:t>
      </w:r>
    </w:p>
    <w:p w14:paraId="763B0E54" w14:textId="77777777" w:rsidR="000F118A" w:rsidRPr="00CB201B" w:rsidRDefault="000F118A" w:rsidP="00D76FB3">
      <w:pPr>
        <w:pStyle w:val="Loendilik"/>
        <w:numPr>
          <w:ilvl w:val="1"/>
          <w:numId w:val="1"/>
        </w:numPr>
        <w:ind w:left="709" w:hanging="709"/>
        <w:rPr>
          <w:rFonts w:cs="Times New Roman"/>
        </w:rPr>
      </w:pPr>
      <w:r w:rsidRPr="00CB201B">
        <w:rPr>
          <w:rFonts w:cs="Times New Roman"/>
        </w:rPr>
        <w:t>Tellijal on kohustus:</w:t>
      </w:r>
    </w:p>
    <w:p w14:paraId="52A1ADB1" w14:textId="77777777" w:rsidR="000F118A" w:rsidRPr="00CB201B" w:rsidRDefault="000F118A" w:rsidP="00D76FB3">
      <w:pPr>
        <w:pStyle w:val="Loendilik"/>
        <w:numPr>
          <w:ilvl w:val="2"/>
          <w:numId w:val="1"/>
        </w:numPr>
        <w:ind w:left="709" w:hanging="709"/>
        <w:rPr>
          <w:rFonts w:cs="Times New Roman"/>
        </w:rPr>
      </w:pPr>
      <w:r w:rsidRPr="00CB201B">
        <w:rPr>
          <w:rFonts w:cs="Times New Roman"/>
        </w:rPr>
        <w:t xml:space="preserve">tasuda Töövõtjale </w:t>
      </w:r>
      <w:r w:rsidR="00D2118B" w:rsidRPr="00CB201B">
        <w:rPr>
          <w:rFonts w:cs="Times New Roman"/>
        </w:rPr>
        <w:t>osutatud Teenuse</w:t>
      </w:r>
      <w:r w:rsidRPr="00CB201B">
        <w:rPr>
          <w:rFonts w:cs="Times New Roman"/>
        </w:rPr>
        <w:t xml:space="preserve"> eest vastavalt Lepingule;</w:t>
      </w:r>
    </w:p>
    <w:p w14:paraId="1F913ED6" w14:textId="77777777" w:rsidR="000F118A" w:rsidRPr="00CB201B" w:rsidRDefault="00D2118B" w:rsidP="00D76FB3">
      <w:pPr>
        <w:pStyle w:val="Loendilik"/>
        <w:numPr>
          <w:ilvl w:val="2"/>
          <w:numId w:val="1"/>
        </w:numPr>
        <w:ind w:left="709" w:hanging="709"/>
        <w:rPr>
          <w:rFonts w:cs="Times New Roman"/>
        </w:rPr>
      </w:pPr>
      <w:r w:rsidRPr="00CB201B">
        <w:rPr>
          <w:rFonts w:cs="Times New Roman"/>
        </w:rPr>
        <w:t>teatada Töövõtjale Teenuse</w:t>
      </w:r>
      <w:r w:rsidR="000F118A" w:rsidRPr="00CB201B">
        <w:rPr>
          <w:rFonts w:cs="Times New Roman"/>
        </w:rPr>
        <w:t xml:space="preserve"> mittevastavustest Lepingule mõistliku aja jooksul pärast</w:t>
      </w:r>
      <w:r w:rsidRPr="00CB201B">
        <w:rPr>
          <w:rFonts w:cs="Times New Roman"/>
        </w:rPr>
        <w:t xml:space="preserve"> vastavate asjaolude avastamist;</w:t>
      </w:r>
    </w:p>
    <w:p w14:paraId="222461EC" w14:textId="77777777" w:rsidR="005C7BDF" w:rsidRPr="00CB201B" w:rsidRDefault="006137B9" w:rsidP="00D2118B">
      <w:pPr>
        <w:pStyle w:val="Loendilik"/>
        <w:numPr>
          <w:ilvl w:val="2"/>
          <w:numId w:val="1"/>
        </w:numPr>
        <w:ind w:left="709" w:hanging="709"/>
        <w:rPr>
          <w:rFonts w:cs="Times New Roman"/>
        </w:rPr>
      </w:pPr>
      <w:r w:rsidRPr="00CB201B">
        <w:rPr>
          <w:rFonts w:cs="Times New Roman"/>
        </w:rPr>
        <w:t>teavita</w:t>
      </w:r>
      <w:r w:rsidR="00D2118B" w:rsidRPr="00CB201B">
        <w:rPr>
          <w:rFonts w:cs="Times New Roman"/>
        </w:rPr>
        <w:t xml:space="preserve">da Töövõtjat </w:t>
      </w:r>
      <w:r w:rsidRPr="00CB201B">
        <w:rPr>
          <w:rFonts w:cs="Times New Roman"/>
        </w:rPr>
        <w:t>Teenuse osutamist oluliselt mõjutavatest asjaoludest võimalikult aegsasti või viivitamatult nende ilmemisel. Pakkuma omalt poolt lahendusi võimalike takistuste likvideerimiseks või nende mõjude leevendamiseks</w:t>
      </w:r>
      <w:r w:rsidR="005C7BDF" w:rsidRPr="00CB201B">
        <w:rPr>
          <w:rFonts w:cs="Times New Roman"/>
        </w:rPr>
        <w:t>;</w:t>
      </w:r>
    </w:p>
    <w:p w14:paraId="68CD6DD4" w14:textId="77777777" w:rsidR="006137B9" w:rsidRPr="00CB201B" w:rsidRDefault="005C7BDF" w:rsidP="00D2118B">
      <w:pPr>
        <w:pStyle w:val="Loendilik"/>
        <w:numPr>
          <w:ilvl w:val="2"/>
          <w:numId w:val="1"/>
        </w:numPr>
        <w:ind w:left="709" w:hanging="709"/>
        <w:rPr>
          <w:rFonts w:cs="Times New Roman"/>
        </w:rPr>
      </w:pPr>
      <w:r w:rsidRPr="00CB201B">
        <w:rPr>
          <w:rFonts w:cs="Times New Roman"/>
        </w:rPr>
        <w:t>teha Töövõtjaga</w:t>
      </w:r>
      <w:r w:rsidR="006137B9" w:rsidRPr="00CB201B">
        <w:rPr>
          <w:rFonts w:cs="Times New Roman"/>
        </w:rPr>
        <w:t xml:space="preserve"> igakülgset koostööd Lepinguga seatud eesmärkide</w:t>
      </w:r>
      <w:r w:rsidRPr="00CB201B">
        <w:rPr>
          <w:rFonts w:cs="Times New Roman"/>
        </w:rPr>
        <w:t xml:space="preserve"> saavutamiseks. </w:t>
      </w:r>
    </w:p>
    <w:p w14:paraId="2BFB48B7" w14:textId="77777777" w:rsidR="000F118A" w:rsidRPr="00CB201B" w:rsidRDefault="000F118A" w:rsidP="00D76FB3">
      <w:pPr>
        <w:ind w:left="709" w:hanging="709"/>
        <w:rPr>
          <w:rFonts w:cs="Times New Roman"/>
        </w:rPr>
      </w:pPr>
    </w:p>
    <w:p w14:paraId="62216121" w14:textId="77777777" w:rsidR="000F118A" w:rsidRPr="00CB201B" w:rsidRDefault="000F118A" w:rsidP="00D76FB3">
      <w:pPr>
        <w:pStyle w:val="Loendilik"/>
        <w:numPr>
          <w:ilvl w:val="0"/>
          <w:numId w:val="1"/>
        </w:numPr>
        <w:ind w:left="709" w:hanging="709"/>
        <w:rPr>
          <w:rFonts w:cs="Times New Roman"/>
          <w:b/>
        </w:rPr>
      </w:pPr>
      <w:r w:rsidRPr="00CB201B">
        <w:rPr>
          <w:rFonts w:cs="Times New Roman"/>
          <w:b/>
        </w:rPr>
        <w:t>TÖÖVÕTJA ÕIGUSED JA KOHUSTUSED</w:t>
      </w:r>
    </w:p>
    <w:p w14:paraId="35982839" w14:textId="77777777" w:rsidR="000F118A" w:rsidRPr="00CB201B" w:rsidRDefault="000F118A" w:rsidP="00680705">
      <w:pPr>
        <w:pStyle w:val="Loendilik"/>
        <w:numPr>
          <w:ilvl w:val="1"/>
          <w:numId w:val="1"/>
        </w:numPr>
        <w:ind w:left="709" w:hanging="709"/>
        <w:rPr>
          <w:rFonts w:cs="Times New Roman"/>
        </w:rPr>
      </w:pPr>
      <w:r w:rsidRPr="00CB201B">
        <w:rPr>
          <w:rFonts w:cs="Times New Roman"/>
        </w:rPr>
        <w:t>Töövõtjal on õigus:</w:t>
      </w:r>
    </w:p>
    <w:p w14:paraId="294BE880" w14:textId="77777777" w:rsidR="006137B9" w:rsidRPr="00CB201B" w:rsidRDefault="006137B9" w:rsidP="00680705">
      <w:pPr>
        <w:numPr>
          <w:ilvl w:val="2"/>
          <w:numId w:val="1"/>
        </w:numPr>
        <w:ind w:left="709" w:right="-61" w:hanging="709"/>
        <w:rPr>
          <w:rFonts w:cs="Times New Roman"/>
        </w:rPr>
      </w:pPr>
      <w:r w:rsidRPr="00CB201B">
        <w:rPr>
          <w:rFonts w:cs="Times New Roman"/>
        </w:rPr>
        <w:t>saada Tellijalt osutatud Teenuse eest tasu vastavalt Lepingule;</w:t>
      </w:r>
    </w:p>
    <w:p w14:paraId="60234F83" w14:textId="77777777" w:rsidR="006137B9" w:rsidRPr="00CB201B" w:rsidRDefault="006137B9" w:rsidP="00680705">
      <w:pPr>
        <w:numPr>
          <w:ilvl w:val="2"/>
          <w:numId w:val="1"/>
        </w:numPr>
        <w:ind w:left="709" w:right="-61" w:hanging="709"/>
        <w:rPr>
          <w:rFonts w:cs="Times New Roman"/>
        </w:rPr>
      </w:pPr>
      <w:r w:rsidRPr="00CB201B">
        <w:rPr>
          <w:rFonts w:cs="Times New Roman"/>
        </w:rPr>
        <w:t>saada Tellijalt informatsiooni Lepingu täitmisega seotud küsimustes;</w:t>
      </w:r>
    </w:p>
    <w:p w14:paraId="45AE4CB3" w14:textId="1012E74D" w:rsidR="00DF60BD" w:rsidRPr="00CB201B" w:rsidRDefault="00DF60BD" w:rsidP="00680705">
      <w:pPr>
        <w:numPr>
          <w:ilvl w:val="2"/>
          <w:numId w:val="1"/>
        </w:numPr>
        <w:ind w:left="709" w:right="-61" w:hanging="709"/>
        <w:rPr>
          <w:rFonts w:cs="Times New Roman"/>
        </w:rPr>
      </w:pPr>
      <w:r w:rsidRPr="00CB201B">
        <w:rPr>
          <w:rFonts w:cs="Times New Roman"/>
        </w:rPr>
        <w:lastRenderedPageBreak/>
        <w:t>Teenuse osutamisest keelduda, kui objekti hooldamist takistab Töövõtjast sõltumatu asjaolu</w:t>
      </w:r>
      <w:r w:rsidR="00E31A89" w:rsidRPr="00CB201B">
        <w:rPr>
          <w:rFonts w:cs="Times New Roman"/>
        </w:rPr>
        <w:t xml:space="preserve"> (langenud puu teel,</w:t>
      </w:r>
      <w:r w:rsidR="00B42FD4" w:rsidRPr="00CB201B">
        <w:rPr>
          <w:rFonts w:cs="Times New Roman"/>
        </w:rPr>
        <w:t xml:space="preserve"> oksad,</w:t>
      </w:r>
      <w:r w:rsidR="00E31A89" w:rsidRPr="00CB201B">
        <w:rPr>
          <w:rFonts w:cs="Times New Roman"/>
        </w:rPr>
        <w:t xml:space="preserve"> kahjustunud tee vms)</w:t>
      </w:r>
      <w:r w:rsidRPr="00CB201B">
        <w:rPr>
          <w:rFonts w:cs="Times New Roman"/>
        </w:rPr>
        <w:t xml:space="preserve"> kuni takistuste kõrvaldamiseni</w:t>
      </w:r>
      <w:r w:rsidR="00E31A89" w:rsidRPr="00CB201B">
        <w:rPr>
          <w:rFonts w:cs="Times New Roman"/>
        </w:rPr>
        <w:t>. T</w:t>
      </w:r>
      <w:r w:rsidRPr="00CB201B">
        <w:rPr>
          <w:rFonts w:cs="Times New Roman"/>
        </w:rPr>
        <w:t>akistusega Tee hooldamisest tekkiv</w:t>
      </w:r>
      <w:r w:rsidR="00E31A89" w:rsidRPr="00CB201B">
        <w:rPr>
          <w:rFonts w:cs="Times New Roman"/>
        </w:rPr>
        <w:t>a kahju riisiko lasub Töövõtjal</w:t>
      </w:r>
      <w:r w:rsidR="005D174F" w:rsidRPr="00CB201B">
        <w:rPr>
          <w:rFonts w:cs="Times New Roman"/>
        </w:rPr>
        <w:t>. Töövõtja peab teavitamata takistusega teest Tellijat koheselt</w:t>
      </w:r>
      <w:r w:rsidR="00E31A89" w:rsidRPr="00CB201B">
        <w:rPr>
          <w:rFonts w:cs="Times New Roman"/>
        </w:rPr>
        <w:t>;</w:t>
      </w:r>
    </w:p>
    <w:p w14:paraId="4AC14F63" w14:textId="77777777" w:rsidR="005C7BDF" w:rsidRPr="00CB201B" w:rsidRDefault="005C7BDF" w:rsidP="00680705">
      <w:pPr>
        <w:numPr>
          <w:ilvl w:val="2"/>
          <w:numId w:val="1"/>
        </w:numPr>
        <w:ind w:left="709" w:right="-61" w:hanging="709"/>
        <w:rPr>
          <w:rFonts w:cs="Times New Roman"/>
        </w:rPr>
      </w:pPr>
      <w:r w:rsidRPr="00CB201B">
        <w:rPr>
          <w:rFonts w:cs="Times New Roman"/>
        </w:rPr>
        <w:t>peatada Teenuse osutamine, kui Tellija on viivitanud nõuetekohaselt osutatud Teenuse eest tasumisega rohkem kui 30 päeva;</w:t>
      </w:r>
    </w:p>
    <w:p w14:paraId="750F5311" w14:textId="77777777" w:rsidR="005C7BDF" w:rsidRPr="00CB201B" w:rsidRDefault="005C7BDF" w:rsidP="00680705">
      <w:pPr>
        <w:numPr>
          <w:ilvl w:val="2"/>
          <w:numId w:val="1"/>
        </w:numPr>
        <w:ind w:left="709" w:right="-61" w:hanging="709"/>
        <w:rPr>
          <w:rFonts w:cs="Times New Roman"/>
        </w:rPr>
      </w:pPr>
      <w:r w:rsidRPr="00CB201B">
        <w:rPr>
          <w:rFonts w:cs="Times New Roman"/>
        </w:rPr>
        <w:t>kasutada õiguskaitsevahendeid, sealhulgas nõuda Lepingus sätestatud juhtudel viivist, kui Tellija ei täida või täidab mittevastavalt endale Lepinguga võetud kohustusi.</w:t>
      </w:r>
    </w:p>
    <w:p w14:paraId="67F2A5AA" w14:textId="77777777" w:rsidR="000F118A" w:rsidRPr="00CB201B" w:rsidRDefault="000F118A" w:rsidP="00680705">
      <w:pPr>
        <w:pStyle w:val="Loendilik"/>
        <w:numPr>
          <w:ilvl w:val="1"/>
          <w:numId w:val="1"/>
        </w:numPr>
        <w:ind w:left="709" w:hanging="709"/>
        <w:rPr>
          <w:rFonts w:cs="Times New Roman"/>
        </w:rPr>
      </w:pPr>
      <w:r w:rsidRPr="00CB201B">
        <w:rPr>
          <w:rFonts w:cs="Times New Roman"/>
        </w:rPr>
        <w:t>Töövõtjal on kohustus:</w:t>
      </w:r>
    </w:p>
    <w:p w14:paraId="62CA5993" w14:textId="77777777" w:rsidR="006137B9" w:rsidRPr="00CB201B" w:rsidRDefault="005C7BDF" w:rsidP="00680705">
      <w:pPr>
        <w:pStyle w:val="Loendilik"/>
        <w:numPr>
          <w:ilvl w:val="2"/>
          <w:numId w:val="1"/>
        </w:numPr>
        <w:ind w:left="709" w:hanging="709"/>
        <w:rPr>
          <w:rFonts w:cs="Times New Roman"/>
        </w:rPr>
      </w:pPr>
      <w:r w:rsidRPr="00CB201B">
        <w:rPr>
          <w:rFonts w:cs="Times New Roman"/>
        </w:rPr>
        <w:t>osutad</w:t>
      </w:r>
      <w:r w:rsidR="006137B9" w:rsidRPr="00CB201B">
        <w:rPr>
          <w:rFonts w:cs="Times New Roman"/>
        </w:rPr>
        <w:t>a Teenust Lepingu nõuete kohaselt ning Lepinguga määratud mahus ja ulatuses;</w:t>
      </w:r>
    </w:p>
    <w:p w14:paraId="07DB4F0C" w14:textId="77777777" w:rsidR="00680705" w:rsidRPr="00CB201B" w:rsidRDefault="00680705" w:rsidP="00680705">
      <w:pPr>
        <w:pStyle w:val="Loendilik"/>
        <w:numPr>
          <w:ilvl w:val="2"/>
          <w:numId w:val="1"/>
        </w:numPr>
        <w:ind w:left="709" w:hanging="709"/>
        <w:rPr>
          <w:rFonts w:cs="Times New Roman"/>
        </w:rPr>
      </w:pPr>
      <w:r w:rsidRPr="00CB201B">
        <w:rPr>
          <w:rFonts w:cs="Times New Roman"/>
        </w:rPr>
        <w:t>t</w:t>
      </w:r>
      <w:r w:rsidR="005C7BDF" w:rsidRPr="00CB201B">
        <w:rPr>
          <w:rFonts w:cs="Times New Roman"/>
        </w:rPr>
        <w:t>aga</w:t>
      </w:r>
      <w:r w:rsidRPr="00CB201B">
        <w:rPr>
          <w:rFonts w:cs="Times New Roman"/>
        </w:rPr>
        <w:t>da</w:t>
      </w:r>
      <w:r w:rsidR="005C7BDF" w:rsidRPr="00CB201B">
        <w:rPr>
          <w:rFonts w:cs="Times New Roman"/>
        </w:rPr>
        <w:t xml:space="preserve"> kvalifitseeritud, nõutavate oskuste, tehniliste teadmiste ja vilumusega pe</w:t>
      </w:r>
      <w:r w:rsidR="00D97B51" w:rsidRPr="00CB201B">
        <w:rPr>
          <w:rFonts w:cs="Times New Roman"/>
        </w:rPr>
        <w:t>rsonali olemasolu ning kasutamin</w:t>
      </w:r>
      <w:r w:rsidR="005C7BDF" w:rsidRPr="00CB201B">
        <w:rPr>
          <w:rFonts w:cs="Times New Roman"/>
        </w:rPr>
        <w:t xml:space="preserve">e </w:t>
      </w:r>
      <w:r w:rsidRPr="00CB201B">
        <w:rPr>
          <w:rFonts w:cs="Times New Roman"/>
        </w:rPr>
        <w:t>Teenuse osutamisel;</w:t>
      </w:r>
    </w:p>
    <w:p w14:paraId="4658276D" w14:textId="51E03600" w:rsidR="00FE4DAA" w:rsidRPr="00CB201B" w:rsidRDefault="00FE4DAA" w:rsidP="00FE4DAA">
      <w:pPr>
        <w:pStyle w:val="Loendilik"/>
        <w:numPr>
          <w:ilvl w:val="2"/>
          <w:numId w:val="1"/>
        </w:numPr>
        <w:ind w:left="709" w:hanging="709"/>
        <w:rPr>
          <w:rFonts w:cs="Times New Roman"/>
        </w:rPr>
      </w:pPr>
      <w:r w:rsidRPr="00CB201B">
        <w:rPr>
          <w:rFonts w:cs="Times New Roman"/>
        </w:rPr>
        <w:t>Teenuse osutamise käigus tee</w:t>
      </w:r>
      <w:r w:rsidR="000C504A" w:rsidRPr="00CB201B">
        <w:rPr>
          <w:rFonts w:cs="Times New Roman"/>
        </w:rPr>
        <w:t>l,</w:t>
      </w:r>
      <w:r w:rsidRPr="00CB201B">
        <w:rPr>
          <w:rFonts w:cs="Times New Roman"/>
        </w:rPr>
        <w:t xml:space="preserve"> teemaal või vahetult piirneval alal asuvate rajatiste (aiad, postid, piirimärgid jms) kahjustamisel kahjustused omal kulul parandama, kahjustatud asjad asendama või kahju hüvitama</w:t>
      </w:r>
      <w:r w:rsidR="00363D05" w:rsidRPr="00CB201B">
        <w:rPr>
          <w:rFonts w:cs="Times New Roman"/>
        </w:rPr>
        <w:t>;</w:t>
      </w:r>
      <w:r w:rsidRPr="00CB201B">
        <w:rPr>
          <w:rFonts w:cs="Times New Roman"/>
        </w:rPr>
        <w:t xml:space="preserve"> </w:t>
      </w:r>
      <w:r w:rsidRPr="00CB201B">
        <w:rPr>
          <w:rFonts w:eastAsia="Times New Roman" w:cs="Times New Roman"/>
          <w:kern w:val="1"/>
          <w:szCs w:val="24"/>
          <w:lang w:eastAsia="ar-SA"/>
        </w:rPr>
        <w:t>Tellijal on õigus ise korraldada kahjustuste likvideerimine või hüvitamine ning nõuda Töövõtjalt tehtud kulude hüvitamist;</w:t>
      </w:r>
    </w:p>
    <w:p w14:paraId="3EED580A" w14:textId="77777777" w:rsidR="005C7BDF" w:rsidRPr="00CB201B" w:rsidRDefault="00680705" w:rsidP="00680705">
      <w:pPr>
        <w:pStyle w:val="Loendilik"/>
        <w:numPr>
          <w:ilvl w:val="2"/>
          <w:numId w:val="1"/>
        </w:numPr>
        <w:ind w:left="709" w:hanging="709"/>
        <w:rPr>
          <w:rFonts w:cs="Times New Roman"/>
        </w:rPr>
      </w:pPr>
      <w:r w:rsidRPr="00CB201B">
        <w:rPr>
          <w:rFonts w:cs="Times New Roman"/>
        </w:rPr>
        <w:t>mitte</w:t>
      </w:r>
      <w:r w:rsidR="005C7BDF" w:rsidRPr="00CB201B">
        <w:rPr>
          <w:rFonts w:cs="Times New Roman"/>
        </w:rPr>
        <w:t xml:space="preserve"> kasuta</w:t>
      </w:r>
      <w:r w:rsidRPr="00CB201B">
        <w:rPr>
          <w:rFonts w:cs="Times New Roman"/>
        </w:rPr>
        <w:t>da</w:t>
      </w:r>
      <w:r w:rsidR="005C7BDF" w:rsidRPr="00CB201B">
        <w:rPr>
          <w:rFonts w:cs="Times New Roman"/>
        </w:rPr>
        <w:t xml:space="preserve"> Lepingu vahetul täitmisel Tellija pool</w:t>
      </w:r>
      <w:r w:rsidR="00387234" w:rsidRPr="00CB201B">
        <w:rPr>
          <w:rFonts w:cs="Times New Roman"/>
        </w:rPr>
        <w:t>t aktsepteerimata alltöövõtjaid;</w:t>
      </w:r>
      <w:r w:rsidR="005C7BDF" w:rsidRPr="00CB201B">
        <w:rPr>
          <w:rFonts w:cs="Times New Roman"/>
        </w:rPr>
        <w:t xml:space="preserve"> Lepingu vahetul täitmisel alltöövõtjate kasutamiseks Tellijalt nõusoleku saamiseks peab Töövõtja esitama Tellijale kirjaliku taotluse, milles on märgitud vahetult Lepingu täitmises osalevate alltöövõtjate nimed ning teave, millises osas Töövõtja kavatseb alltöövõtj</w:t>
      </w:r>
      <w:r w:rsidRPr="00CB201B">
        <w:rPr>
          <w:rFonts w:cs="Times New Roman"/>
        </w:rPr>
        <w:t xml:space="preserve">atega allhankelepinguid sõlmida; </w:t>
      </w:r>
      <w:r w:rsidR="005C7BDF" w:rsidRPr="00CB201B">
        <w:rPr>
          <w:rFonts w:cs="Times New Roman"/>
        </w:rPr>
        <w:t>Tellija annab nõusoleku alltöövõtjate kasutamiseks või esitab vastuväited alltöövõtjate kasutamiseks viie tööpäeva jooksul Töövõtja nõuetekoha</w:t>
      </w:r>
      <w:r w:rsidRPr="00CB201B">
        <w:rPr>
          <w:rFonts w:cs="Times New Roman"/>
        </w:rPr>
        <w:t>se taotluse esitamisest arvates;</w:t>
      </w:r>
    </w:p>
    <w:p w14:paraId="32575080" w14:textId="77777777" w:rsidR="005C7BDF" w:rsidRPr="00CB201B" w:rsidRDefault="00680705" w:rsidP="00680705">
      <w:pPr>
        <w:pStyle w:val="Loendilik"/>
        <w:numPr>
          <w:ilvl w:val="2"/>
          <w:numId w:val="1"/>
        </w:numPr>
        <w:ind w:left="709" w:hanging="709"/>
        <w:rPr>
          <w:rFonts w:cs="Times New Roman"/>
        </w:rPr>
      </w:pPr>
      <w:r w:rsidRPr="00CB201B">
        <w:rPr>
          <w:rFonts w:cs="Times New Roman"/>
        </w:rPr>
        <w:t>hankida</w:t>
      </w:r>
      <w:r w:rsidR="005C7BDF" w:rsidRPr="00CB201B">
        <w:rPr>
          <w:rFonts w:cs="Times New Roman"/>
        </w:rPr>
        <w:t xml:space="preserve"> kõik Teenuse osutamiseks vajalikud materjalid, transpordi, tööjõu, töö</w:t>
      </w:r>
      <w:r w:rsidRPr="00CB201B">
        <w:rPr>
          <w:rFonts w:cs="Times New Roman"/>
        </w:rPr>
        <w:t>vahendid ja  seadmed omal kulul;</w:t>
      </w:r>
    </w:p>
    <w:p w14:paraId="5AB8024F" w14:textId="77777777" w:rsidR="005C7BDF" w:rsidRPr="00CB201B" w:rsidRDefault="00680705" w:rsidP="00680705">
      <w:pPr>
        <w:pStyle w:val="Loendilik"/>
        <w:numPr>
          <w:ilvl w:val="2"/>
          <w:numId w:val="1"/>
        </w:numPr>
        <w:ind w:left="709" w:hanging="709"/>
        <w:rPr>
          <w:rFonts w:cs="Times New Roman"/>
        </w:rPr>
      </w:pPr>
      <w:r w:rsidRPr="00CB201B">
        <w:rPr>
          <w:rFonts w:cs="Times New Roman"/>
        </w:rPr>
        <w:t xml:space="preserve">Teenuse osutamisel </w:t>
      </w:r>
      <w:r w:rsidR="005C7BDF" w:rsidRPr="00CB201B">
        <w:rPr>
          <w:rFonts w:cs="Times New Roman"/>
        </w:rPr>
        <w:t>kasuta</w:t>
      </w:r>
      <w:r w:rsidRPr="00CB201B">
        <w:rPr>
          <w:rFonts w:cs="Times New Roman"/>
        </w:rPr>
        <w:t xml:space="preserve">da </w:t>
      </w:r>
      <w:r w:rsidR="005C7BDF" w:rsidRPr="00CB201B">
        <w:rPr>
          <w:rFonts w:cs="Times New Roman"/>
        </w:rPr>
        <w:t xml:space="preserve"> Eestis lubatud ja nõuetele vastavaid tö</w:t>
      </w:r>
      <w:r w:rsidRPr="00CB201B">
        <w:rPr>
          <w:rFonts w:cs="Times New Roman"/>
        </w:rPr>
        <w:t>övõtteid, seadmeid ja materjale;</w:t>
      </w:r>
    </w:p>
    <w:p w14:paraId="603D794C" w14:textId="77777777" w:rsidR="00680705" w:rsidRPr="00CB201B" w:rsidRDefault="00680705" w:rsidP="00680705">
      <w:pPr>
        <w:pStyle w:val="Loendilik"/>
        <w:numPr>
          <w:ilvl w:val="2"/>
          <w:numId w:val="1"/>
        </w:numPr>
        <w:ind w:left="709" w:hanging="709"/>
        <w:rPr>
          <w:rFonts w:cs="Times New Roman"/>
        </w:rPr>
      </w:pPr>
      <w:r w:rsidRPr="00CB201B">
        <w:rPr>
          <w:rFonts w:cs="Times New Roman"/>
        </w:rPr>
        <w:t>teavitada</w:t>
      </w:r>
      <w:r w:rsidR="00D2118B" w:rsidRPr="00CB201B">
        <w:rPr>
          <w:rFonts w:cs="Times New Roman"/>
        </w:rPr>
        <w:t xml:space="preserve"> Tellija</w:t>
      </w:r>
      <w:r w:rsidRPr="00CB201B">
        <w:rPr>
          <w:rFonts w:cs="Times New Roman"/>
        </w:rPr>
        <w:t>t</w:t>
      </w:r>
      <w:r w:rsidR="00D2118B" w:rsidRPr="00CB201B">
        <w:rPr>
          <w:rFonts w:cs="Times New Roman"/>
        </w:rPr>
        <w:t xml:space="preserve"> Teenuse osutamist oluliselt mõjutavatest või takistavatest asjaoludest võimalikult aegsasti või viivitamatult nende ilmemisel</w:t>
      </w:r>
      <w:r w:rsidRPr="00CB201B">
        <w:rPr>
          <w:rFonts w:cs="Times New Roman"/>
        </w:rPr>
        <w:t xml:space="preserve"> ning p</w:t>
      </w:r>
      <w:r w:rsidR="00D2118B" w:rsidRPr="00CB201B">
        <w:rPr>
          <w:rFonts w:cs="Times New Roman"/>
        </w:rPr>
        <w:t xml:space="preserve">akkuma omalt poolt lahendusi võimalike takistuste likvideerimiseks </w:t>
      </w:r>
      <w:r w:rsidRPr="00CB201B">
        <w:rPr>
          <w:rFonts w:cs="Times New Roman"/>
        </w:rPr>
        <w:t>või nende mõjude leevendamiseks;</w:t>
      </w:r>
    </w:p>
    <w:p w14:paraId="48DA91B0" w14:textId="32C2DEFF" w:rsidR="000F118A" w:rsidRPr="00CB201B" w:rsidRDefault="00680705" w:rsidP="00CB7B7C">
      <w:pPr>
        <w:pStyle w:val="Loendilik"/>
        <w:numPr>
          <w:ilvl w:val="2"/>
          <w:numId w:val="1"/>
        </w:numPr>
        <w:ind w:left="709" w:hanging="709"/>
        <w:rPr>
          <w:rFonts w:cs="Times New Roman"/>
        </w:rPr>
      </w:pPr>
      <w:r w:rsidRPr="00CB201B">
        <w:rPr>
          <w:rFonts w:cs="Times New Roman"/>
        </w:rPr>
        <w:t xml:space="preserve">teha </w:t>
      </w:r>
      <w:r w:rsidR="00D2118B" w:rsidRPr="00CB201B">
        <w:rPr>
          <w:rFonts w:cs="Times New Roman"/>
        </w:rPr>
        <w:t xml:space="preserve">Tellijaga igakülgset koostööd </w:t>
      </w:r>
      <w:r w:rsidRPr="00CB201B">
        <w:rPr>
          <w:rFonts w:cs="Times New Roman"/>
        </w:rPr>
        <w:t>Lepinguga seatud eesmärkide saavutamiseks.</w:t>
      </w:r>
    </w:p>
    <w:p w14:paraId="17B70683" w14:textId="77777777" w:rsidR="000F118A" w:rsidRPr="00CB201B" w:rsidRDefault="000F118A" w:rsidP="00D76FB3">
      <w:pPr>
        <w:ind w:left="709" w:hanging="709"/>
        <w:rPr>
          <w:rFonts w:cs="Times New Roman"/>
        </w:rPr>
      </w:pPr>
    </w:p>
    <w:p w14:paraId="6381859C" w14:textId="77777777" w:rsidR="000F118A" w:rsidRPr="00CB201B" w:rsidRDefault="000F118A" w:rsidP="00D76FB3">
      <w:pPr>
        <w:pStyle w:val="Loendilik"/>
        <w:numPr>
          <w:ilvl w:val="0"/>
          <w:numId w:val="1"/>
        </w:numPr>
        <w:ind w:left="709" w:hanging="709"/>
        <w:rPr>
          <w:rFonts w:cs="Times New Roman"/>
          <w:b/>
        </w:rPr>
      </w:pPr>
      <w:r w:rsidRPr="00CB201B">
        <w:rPr>
          <w:rFonts w:cs="Times New Roman"/>
          <w:b/>
        </w:rPr>
        <w:t>POOLTE VASTUTUS JA SANKTSIOONID</w:t>
      </w:r>
    </w:p>
    <w:p w14:paraId="7AEFB073" w14:textId="77777777" w:rsidR="00BE16A7" w:rsidRPr="00CB201B" w:rsidRDefault="00BE16A7" w:rsidP="00BE16A7">
      <w:pPr>
        <w:ind w:firstLine="708"/>
        <w:rPr>
          <w:rFonts w:cs="Times New Roman"/>
          <w:b/>
        </w:rPr>
      </w:pPr>
      <w:r w:rsidRPr="00CB201B">
        <w:rPr>
          <w:rFonts w:cs="Times New Roman"/>
          <w:b/>
        </w:rPr>
        <w:t>Üldine</w:t>
      </w:r>
    </w:p>
    <w:p w14:paraId="58511281" w14:textId="77777777" w:rsidR="00BE16A7" w:rsidRPr="00CB201B" w:rsidRDefault="00BE16A7" w:rsidP="00BE16A7">
      <w:pPr>
        <w:pStyle w:val="Loendilik"/>
        <w:numPr>
          <w:ilvl w:val="1"/>
          <w:numId w:val="1"/>
        </w:numPr>
        <w:ind w:left="709" w:hanging="709"/>
        <w:rPr>
          <w:rFonts w:cs="Times New Roman"/>
        </w:rPr>
      </w:pPr>
      <w:r w:rsidRPr="00CB201B">
        <w:rPr>
          <w:rFonts w:cs="Times New Roman"/>
        </w:rPr>
        <w:t>Pooled on täielikult vastutavad teisele Poolele või kolmandatele isikutele Lepingu täitmise käigus tekitatud kahjude eest või Lepingu mittekohase täitmisega tekitatud kahjude eest ning on kohustatud tekitatud kahju hüvitama.</w:t>
      </w:r>
    </w:p>
    <w:p w14:paraId="393FB9E7" w14:textId="77777777" w:rsidR="00BE16A7" w:rsidRPr="00CB201B" w:rsidRDefault="00BE16A7" w:rsidP="00BE16A7">
      <w:pPr>
        <w:pStyle w:val="Loendilik"/>
        <w:numPr>
          <w:ilvl w:val="1"/>
          <w:numId w:val="1"/>
        </w:numPr>
        <w:ind w:left="709" w:hanging="709"/>
        <w:rPr>
          <w:rFonts w:cs="Times New Roman"/>
        </w:rPr>
      </w:pPr>
      <w:r w:rsidRPr="00CB201B">
        <w:rPr>
          <w:rFonts w:cs="Times New Roman"/>
        </w:rPr>
        <w:t>Pretens</w:t>
      </w:r>
      <w:r w:rsidR="007743BA" w:rsidRPr="00CB201B">
        <w:rPr>
          <w:rFonts w:cs="Times New Roman"/>
        </w:rPr>
        <w:t>ioonid Lepingu rikkumise (sh Teenuse</w:t>
      </w:r>
      <w:r w:rsidRPr="00CB201B">
        <w:rPr>
          <w:rFonts w:cs="Times New Roman"/>
        </w:rPr>
        <w:t xml:space="preserve"> Lepingule mittevastavuse) kohta esitatakse teisele Poolele kirjalikult viie tööpäeva jooksul arvates hetkest, millal kahjustatud pool pretensiooni aluseks olevatest asjaoludest teada sai või pidi teada saama, kui Lepingus ei ole reguleeritud teisiti. Pooled kontrollivad pretensioonide põhjendatust ja vajadusel võtavad tarvitusele abinõud kinnitust leidnud puuduste kõrvaldamiseks esimesel võimalusel. </w:t>
      </w:r>
    </w:p>
    <w:p w14:paraId="5CCBA0FE" w14:textId="77777777" w:rsidR="00BE16A7" w:rsidRPr="00CB201B" w:rsidRDefault="00BE16A7" w:rsidP="00BE16A7">
      <w:pPr>
        <w:ind w:left="709" w:hanging="1"/>
        <w:rPr>
          <w:rFonts w:cs="Times New Roman"/>
          <w:b/>
        </w:rPr>
      </w:pPr>
      <w:r w:rsidRPr="00CB201B">
        <w:rPr>
          <w:rFonts w:cs="Times New Roman"/>
          <w:b/>
        </w:rPr>
        <w:t>Töövõtja vastutus</w:t>
      </w:r>
    </w:p>
    <w:p w14:paraId="1DD97A5D" w14:textId="51C0327D" w:rsidR="002C07D6" w:rsidRPr="00CB201B" w:rsidRDefault="00C14406" w:rsidP="002C07D6">
      <w:pPr>
        <w:pStyle w:val="Loendilik"/>
        <w:numPr>
          <w:ilvl w:val="1"/>
          <w:numId w:val="1"/>
        </w:numPr>
        <w:ind w:left="709" w:hanging="709"/>
        <w:rPr>
          <w:rFonts w:cs="Times New Roman"/>
        </w:rPr>
      </w:pPr>
      <w:r w:rsidRPr="00CB201B">
        <w:rPr>
          <w:rFonts w:cs="Times New Roman"/>
        </w:rPr>
        <w:t>Juhul, kui Töövõtja viivitab Töö teostamisele asumisega, Töö teostamisega või valmis Töö lõpliku üleandmisega üle Lepingus kokkulepitud reageerimisaja</w:t>
      </w:r>
      <w:r w:rsidR="00ED6B26" w:rsidRPr="00CB201B">
        <w:rPr>
          <w:rFonts w:cs="Times New Roman"/>
        </w:rPr>
        <w:t xml:space="preserve"> (ületab hooldustsükli aega)</w:t>
      </w:r>
      <w:r w:rsidRPr="00CB201B">
        <w:rPr>
          <w:rFonts w:cs="Times New Roman"/>
        </w:rPr>
        <w:t xml:space="preserve">, on Tellijal õigus nõuda leppetrahvi tasumist, mille suuruseks on </w:t>
      </w:r>
      <w:r w:rsidR="00ED6B26" w:rsidRPr="00CB201B">
        <w:rPr>
          <w:rFonts w:cs="Times New Roman"/>
        </w:rPr>
        <w:t>100</w:t>
      </w:r>
      <w:r w:rsidRPr="00CB201B">
        <w:rPr>
          <w:rFonts w:cs="Times New Roman"/>
        </w:rPr>
        <w:t xml:space="preserve"> (</w:t>
      </w:r>
      <w:r w:rsidR="00ED6B26" w:rsidRPr="00CB201B">
        <w:rPr>
          <w:rFonts w:cs="Times New Roman"/>
        </w:rPr>
        <w:t>sada</w:t>
      </w:r>
      <w:r w:rsidRPr="00CB201B">
        <w:rPr>
          <w:rFonts w:cs="Times New Roman"/>
        </w:rPr>
        <w:t>) eurot iga viivitatud</w:t>
      </w:r>
      <w:r w:rsidRPr="00CB201B">
        <w:rPr>
          <w:rFonts w:cs="Times New Roman"/>
          <w:i/>
          <w:color w:val="FF0000"/>
        </w:rPr>
        <w:t xml:space="preserve"> </w:t>
      </w:r>
      <w:r w:rsidR="00ED6B26" w:rsidRPr="00CB201B">
        <w:rPr>
          <w:rFonts w:cs="Times New Roman"/>
        </w:rPr>
        <w:t>tunni</w:t>
      </w:r>
      <w:r w:rsidRPr="00CB201B">
        <w:rPr>
          <w:rFonts w:cs="Times New Roman"/>
        </w:rPr>
        <w:t xml:space="preserve"> eest</w:t>
      </w:r>
      <w:r w:rsidR="00ED6B26" w:rsidRPr="00CB201B">
        <w:rPr>
          <w:rFonts w:cs="Times New Roman"/>
        </w:rPr>
        <w:t xml:space="preserve"> ühe piirkonna kohta</w:t>
      </w:r>
      <w:r w:rsidRPr="00CB201B">
        <w:rPr>
          <w:rFonts w:cs="Times New Roman"/>
        </w:rPr>
        <w:t xml:space="preserve">, kuid kokku mitte rohkem kui </w:t>
      </w:r>
      <w:r w:rsidR="00EB2991">
        <w:rPr>
          <w:rFonts w:cs="Times New Roman"/>
        </w:rPr>
        <w:t>100</w:t>
      </w:r>
      <w:r w:rsidRPr="00CB201B">
        <w:rPr>
          <w:rFonts w:cs="Times New Roman"/>
        </w:rPr>
        <w:t>0 (tuhat) eurot</w:t>
      </w:r>
      <w:r w:rsidR="00ED6B26" w:rsidRPr="00CB201B">
        <w:rPr>
          <w:rFonts w:cs="Times New Roman"/>
        </w:rPr>
        <w:t xml:space="preserve"> kuus</w:t>
      </w:r>
      <w:r w:rsidRPr="00CB201B">
        <w:rPr>
          <w:rFonts w:cs="Times New Roman"/>
        </w:rPr>
        <w:t xml:space="preserve">. Tellijal on õigus Töö eest tasumisel teostada tasaarvestus ja vähendada Töövõtjale makstavat tasu leppetrahvi summa võrra. </w:t>
      </w:r>
      <w:r w:rsidR="002C07D6" w:rsidRPr="00CB201B">
        <w:rPr>
          <w:rFonts w:cs="Times New Roman"/>
        </w:rPr>
        <w:t xml:space="preserve">Kui Töövõtja ei täida korduvalt Lepinguga </w:t>
      </w:r>
      <w:r w:rsidR="002C07D6" w:rsidRPr="00CB201B">
        <w:rPr>
          <w:rFonts w:cs="Times New Roman"/>
        </w:rPr>
        <w:lastRenderedPageBreak/>
        <w:t xml:space="preserve">võetud kohustusi ja Tellija ütleb Lepingu üles </w:t>
      </w:r>
      <w:r w:rsidR="00367D74" w:rsidRPr="00CB201B">
        <w:rPr>
          <w:rFonts w:cs="Times New Roman"/>
        </w:rPr>
        <w:t>punkti</w:t>
      </w:r>
      <w:r w:rsidR="007C4F29">
        <w:rPr>
          <w:rFonts w:cs="Times New Roman"/>
        </w:rPr>
        <w:t xml:space="preserve"> </w:t>
      </w:r>
      <w:r w:rsidR="007C4F29" w:rsidRPr="00027566">
        <w:rPr>
          <w:rFonts w:cs="Times New Roman"/>
        </w:rPr>
        <w:t xml:space="preserve">12.4 </w:t>
      </w:r>
      <w:r w:rsidR="007C4F29" w:rsidRPr="007C4F29">
        <w:rPr>
          <w:rFonts w:cs="Times New Roman"/>
        </w:rPr>
        <w:t>kohaselt</w:t>
      </w:r>
      <w:r w:rsidR="002C07D6" w:rsidRPr="00CB201B">
        <w:rPr>
          <w:rFonts w:cs="Times New Roman"/>
        </w:rPr>
        <w:t xml:space="preserve">, siis on Töövõtja kohustatud Tellija kirjalikul nõudmisel maksma  leppetrahvi kuni </w:t>
      </w:r>
      <w:r w:rsidR="00EB2991">
        <w:rPr>
          <w:rFonts w:cs="Times New Roman"/>
        </w:rPr>
        <w:t>1</w:t>
      </w:r>
      <w:r w:rsidR="002C07D6" w:rsidRPr="00CB201B">
        <w:rPr>
          <w:rFonts w:cs="Times New Roman"/>
        </w:rPr>
        <w:t>000 eurot.</w:t>
      </w:r>
    </w:p>
    <w:p w14:paraId="3B37FB8E" w14:textId="77777777" w:rsidR="00BE16A7" w:rsidRPr="00CB201B" w:rsidRDefault="00BE16A7" w:rsidP="00BE16A7">
      <w:pPr>
        <w:pStyle w:val="Loendilik"/>
        <w:numPr>
          <w:ilvl w:val="1"/>
          <w:numId w:val="1"/>
        </w:numPr>
        <w:ind w:left="709" w:hanging="709"/>
        <w:rPr>
          <w:rFonts w:cs="Times New Roman"/>
        </w:rPr>
      </w:pPr>
      <w:r w:rsidRPr="00CB201B">
        <w:rPr>
          <w:rFonts w:cs="Times New Roman"/>
        </w:rPr>
        <w:t>Leppetrahvi tasumine ei vabasta Töövõtjat vastutusest Tellijale tekitatud kahjude eest ulatuses, mida leppetrahv ei kata.</w:t>
      </w:r>
    </w:p>
    <w:p w14:paraId="6DBA5225" w14:textId="3E35AF2D" w:rsidR="00BE16A7" w:rsidRPr="00CB201B" w:rsidRDefault="00BE16A7" w:rsidP="00BE16A7">
      <w:pPr>
        <w:pStyle w:val="Loendilik"/>
        <w:numPr>
          <w:ilvl w:val="1"/>
          <w:numId w:val="1"/>
        </w:numPr>
        <w:ind w:left="709" w:hanging="709"/>
        <w:rPr>
          <w:rFonts w:cs="Times New Roman"/>
        </w:rPr>
      </w:pPr>
      <w:r w:rsidRPr="00CB201B">
        <w:rPr>
          <w:rFonts w:cs="Times New Roman"/>
        </w:rPr>
        <w:t xml:space="preserve">Kui Töövõtja </w:t>
      </w:r>
      <w:r w:rsidR="00C42DB1" w:rsidRPr="00CB201B">
        <w:rPr>
          <w:rFonts w:cs="Times New Roman"/>
        </w:rPr>
        <w:t xml:space="preserve">ei kõrvalda </w:t>
      </w:r>
      <w:r w:rsidRPr="00CB201B">
        <w:rPr>
          <w:rFonts w:cs="Times New Roman"/>
        </w:rPr>
        <w:t xml:space="preserve">puuduseid tähtaegselt, on Tellijal õigus </w:t>
      </w:r>
      <w:r w:rsidR="00367D74" w:rsidRPr="00CB201B">
        <w:rPr>
          <w:rFonts w:cs="Times New Roman"/>
        </w:rPr>
        <w:t>teha Teenuse osutamiseks</w:t>
      </w:r>
      <w:r w:rsidRPr="00CB201B">
        <w:rPr>
          <w:rFonts w:cs="Times New Roman"/>
        </w:rPr>
        <w:t xml:space="preserve"> vajalikud tööd ise ja nõuda kulud ning kaasnevad kahjud (sh võimalikud kolmandate isikute poolt esitatavad nõuded) sisse Töövõtjalt vastava kirjaliku nõude alusel. Töövõtja kohustub kulu Tellijale hüvitama 1</w:t>
      </w:r>
      <w:r w:rsidR="00367D74" w:rsidRPr="00CB201B">
        <w:rPr>
          <w:rFonts w:cs="Times New Roman"/>
        </w:rPr>
        <w:t>4 kalendri</w:t>
      </w:r>
      <w:r w:rsidRPr="00CB201B">
        <w:rPr>
          <w:rFonts w:cs="Times New Roman"/>
        </w:rPr>
        <w:t>päeva jooksul vastavasisulise kirjaliku nõude saamisest arvates</w:t>
      </w:r>
      <w:r w:rsidR="00367D74" w:rsidRPr="00CB201B">
        <w:rPr>
          <w:rFonts w:cs="Times New Roman"/>
        </w:rPr>
        <w:t xml:space="preserve"> või esitama oma vastuväited</w:t>
      </w:r>
      <w:r w:rsidRPr="00CB201B">
        <w:rPr>
          <w:rFonts w:cs="Times New Roman"/>
        </w:rPr>
        <w:t xml:space="preserve">. </w:t>
      </w:r>
    </w:p>
    <w:p w14:paraId="2C8E2B7D" w14:textId="3F0B9F4C" w:rsidR="00C14406" w:rsidRPr="00CB201B" w:rsidRDefault="00C14406" w:rsidP="00BE16A7">
      <w:pPr>
        <w:pStyle w:val="Loendilik"/>
        <w:numPr>
          <w:ilvl w:val="1"/>
          <w:numId w:val="1"/>
        </w:numPr>
        <w:ind w:left="709" w:hanging="709"/>
        <w:rPr>
          <w:rFonts w:cs="Times New Roman"/>
        </w:rPr>
      </w:pPr>
      <w:r w:rsidRPr="00CB201B">
        <w:rPr>
          <w:rFonts w:cs="Times New Roman"/>
        </w:rPr>
        <w:t xml:space="preserve">Töövõtja kannab kõik kahjud ka kolmandatele isikutele, mis on tekkinud töövõtja süül. </w:t>
      </w:r>
    </w:p>
    <w:p w14:paraId="1FEE544C" w14:textId="77777777" w:rsidR="00BE16A7" w:rsidRPr="00CB201B" w:rsidRDefault="00BE16A7" w:rsidP="00BE16A7">
      <w:pPr>
        <w:ind w:left="709" w:hanging="1"/>
        <w:rPr>
          <w:rFonts w:cs="Times New Roman"/>
          <w:b/>
        </w:rPr>
      </w:pPr>
      <w:r w:rsidRPr="00CB201B">
        <w:rPr>
          <w:rFonts w:cs="Times New Roman"/>
          <w:b/>
        </w:rPr>
        <w:t>Tellija vastutus</w:t>
      </w:r>
    </w:p>
    <w:p w14:paraId="1524AF05" w14:textId="77777777" w:rsidR="00BE16A7" w:rsidRPr="00CB201B" w:rsidRDefault="00BE16A7" w:rsidP="00BE16A7">
      <w:pPr>
        <w:pStyle w:val="Loendilik"/>
        <w:numPr>
          <w:ilvl w:val="1"/>
          <w:numId w:val="1"/>
        </w:numPr>
        <w:ind w:left="709" w:hanging="709"/>
        <w:rPr>
          <w:rFonts w:cs="Times New Roman"/>
        </w:rPr>
      </w:pPr>
      <w:r w:rsidRPr="00CB201B">
        <w:rPr>
          <w:rFonts w:cs="Times New Roman"/>
        </w:rPr>
        <w:t xml:space="preserve">Juhul, kui Tellija ei tasu Töövõtja poolt esitatud arvet õigeaegselt ning ei esine vastutusest vabastavaid asjaolusid (arve tasumine on hilinenud Töövõtjast olenevate asjaolude tõttu), siis on Töövõtjal õigus nõuda viivist 0,5% võlgnetavast  summast iga tasumisega viivitatud päeva eest kuni kohustuse täitmiseni, kuid mitte rohkem kui </w:t>
      </w:r>
      <w:r w:rsidR="00367D74" w:rsidRPr="00CB201B">
        <w:rPr>
          <w:rFonts w:cs="Times New Roman"/>
        </w:rPr>
        <w:t>20</w:t>
      </w:r>
      <w:r w:rsidRPr="00CB201B">
        <w:rPr>
          <w:rFonts w:cs="Times New Roman"/>
        </w:rPr>
        <w:t>% võlgnetavast summast kokku.</w:t>
      </w:r>
    </w:p>
    <w:p w14:paraId="3B5B0A44" w14:textId="77777777" w:rsidR="00BE16A7" w:rsidRPr="00CB201B" w:rsidRDefault="00BE16A7" w:rsidP="00BE16A7">
      <w:pPr>
        <w:ind w:left="709" w:hanging="1"/>
        <w:rPr>
          <w:rFonts w:cs="Times New Roman"/>
          <w:b/>
        </w:rPr>
      </w:pPr>
      <w:r w:rsidRPr="00CB201B">
        <w:rPr>
          <w:rFonts w:cs="Times New Roman"/>
          <w:b/>
        </w:rPr>
        <w:t>Vääramatu jõud</w:t>
      </w:r>
    </w:p>
    <w:p w14:paraId="2EA59611" w14:textId="77777777" w:rsidR="00BE16A7" w:rsidRPr="00CB201B" w:rsidRDefault="00BE16A7" w:rsidP="00BE16A7">
      <w:pPr>
        <w:pStyle w:val="Loendilik"/>
        <w:numPr>
          <w:ilvl w:val="1"/>
          <w:numId w:val="1"/>
        </w:numPr>
        <w:ind w:left="709" w:hanging="709"/>
        <w:rPr>
          <w:rFonts w:cs="Times New Roman"/>
        </w:rPr>
      </w:pPr>
      <w:r w:rsidRPr="00CB201B">
        <w:rPr>
          <w:rFonts w:cs="Times New Roman"/>
        </w:rPr>
        <w:t xml:space="preserve">Pooled ei vastuta oma Lepingust tulenevate kohustuste rikkumise eest, mille põhjustas vääramatu jõud. Vääramatuks jõuks loetakse pärast Lepingu sõlmimist tekkinud Pooltest sõltumatut ettenägematut olukorda, mis teeb võimatuks või takistab käesoleval lepingul põhinevate kohustuste täitmist. Vääramatu jõu kestmise ajaks Lepingu täitmine peatub. </w:t>
      </w:r>
    </w:p>
    <w:p w14:paraId="217AC8F8" w14:textId="77777777" w:rsidR="00BE16A7" w:rsidRPr="00CB201B" w:rsidRDefault="00BE16A7" w:rsidP="00BE16A7">
      <w:pPr>
        <w:pStyle w:val="Loendilik"/>
        <w:numPr>
          <w:ilvl w:val="1"/>
          <w:numId w:val="1"/>
        </w:numPr>
        <w:ind w:left="709" w:hanging="709"/>
        <w:rPr>
          <w:rFonts w:cs="Times New Roman"/>
        </w:rPr>
      </w:pPr>
      <w:r w:rsidRPr="00CB201B">
        <w:rPr>
          <w:rFonts w:cs="Times New Roman"/>
        </w:rPr>
        <w:t xml:space="preserve">Vääramatuks jõuks loetakse käesoleva lepingu tähenduses: sõda; mobilisatsioon või vastava suurusega ootamatu sõjaväeteenistusse kutsumine; loodusõnnetus; terrorism; õigusaktide muutumine ulatuses, mis teeb võimatuks või takistab Lepingu täitmist. Juhul, kui Pool ei saa Lepingust tulenevaid kohustusi osaliselt või täielikult vääramatu jõu tõttu täita ning vääramatu jõu seisukord kestab kauem kui </w:t>
      </w:r>
      <w:r w:rsidR="00A368ED" w:rsidRPr="00CB201B">
        <w:rPr>
          <w:rFonts w:cs="Times New Roman"/>
        </w:rPr>
        <w:t>30</w:t>
      </w:r>
      <w:r w:rsidRPr="00CB201B">
        <w:rPr>
          <w:rFonts w:cs="Times New Roman"/>
        </w:rPr>
        <w:t xml:space="preserve"> järjestikust kalendripäeva, on Pooltel õigus Leping  üles öelda, teatades sellest teisele Poolele 10 tööpäeva ette.</w:t>
      </w:r>
    </w:p>
    <w:p w14:paraId="7E7C8DCF" w14:textId="77777777" w:rsidR="000F118A" w:rsidRPr="00CB201B" w:rsidRDefault="000F118A" w:rsidP="00D76FB3">
      <w:pPr>
        <w:rPr>
          <w:rFonts w:cs="Times New Roman"/>
        </w:rPr>
      </w:pPr>
    </w:p>
    <w:p w14:paraId="0B59357D" w14:textId="77777777" w:rsidR="000F118A" w:rsidRPr="00CB201B" w:rsidRDefault="000F118A" w:rsidP="00D76FB3">
      <w:pPr>
        <w:pStyle w:val="Loendilik"/>
        <w:numPr>
          <w:ilvl w:val="0"/>
          <w:numId w:val="1"/>
        </w:numPr>
        <w:ind w:left="709" w:hanging="709"/>
        <w:rPr>
          <w:rFonts w:cs="Times New Roman"/>
          <w:b/>
        </w:rPr>
      </w:pPr>
      <w:r w:rsidRPr="00CB201B">
        <w:rPr>
          <w:rFonts w:cs="Times New Roman"/>
          <w:b/>
        </w:rPr>
        <w:t>LEPINGU MUUTMINE</w:t>
      </w:r>
    </w:p>
    <w:p w14:paraId="7865B67A" w14:textId="77777777" w:rsidR="00D12807" w:rsidRPr="00CB201B" w:rsidRDefault="00D60BBF" w:rsidP="00D60BBF">
      <w:pPr>
        <w:pStyle w:val="Loendilik"/>
        <w:numPr>
          <w:ilvl w:val="1"/>
          <w:numId w:val="1"/>
        </w:numPr>
        <w:ind w:left="709" w:hanging="709"/>
        <w:rPr>
          <w:rFonts w:cs="Times New Roman"/>
        </w:rPr>
      </w:pPr>
      <w:r w:rsidRPr="00CB201B">
        <w:rPr>
          <w:rFonts w:cs="Times New Roman"/>
        </w:rPr>
        <w:t xml:space="preserve">Lepingu muutmisel on Pooled kohustatud järgima riigihangete seaduses hankelepingu muutmisele sätestatud nõudeid. </w:t>
      </w:r>
      <w:r w:rsidR="00D12807" w:rsidRPr="00CB201B">
        <w:rPr>
          <w:rFonts w:cs="Times New Roman"/>
        </w:rPr>
        <w:t>Lepinguga seotud muudatused vormistataks</w:t>
      </w:r>
      <w:r w:rsidRPr="00CB201B">
        <w:rPr>
          <w:rFonts w:cs="Times New Roman"/>
        </w:rPr>
        <w:t>e kirjalikult Lepingu lisadena.</w:t>
      </w:r>
    </w:p>
    <w:p w14:paraId="71165DC1" w14:textId="77777777" w:rsidR="00D12807" w:rsidRPr="00CB201B" w:rsidRDefault="00D12807" w:rsidP="006D1AD7">
      <w:pPr>
        <w:pStyle w:val="Loendilik"/>
        <w:numPr>
          <w:ilvl w:val="1"/>
          <w:numId w:val="1"/>
        </w:numPr>
        <w:ind w:left="709" w:hanging="709"/>
        <w:rPr>
          <w:rFonts w:cs="Times New Roman"/>
        </w:rPr>
      </w:pPr>
      <w:r w:rsidRPr="00CB201B">
        <w:rPr>
          <w:rFonts w:cs="Times New Roman"/>
        </w:rPr>
        <w:t>Lepingut muudetakse poolte kokkuleppel välja arvatud p</w:t>
      </w:r>
      <w:r w:rsidR="002C07D6" w:rsidRPr="00CB201B">
        <w:rPr>
          <w:rFonts w:cs="Times New Roman"/>
        </w:rPr>
        <w:t>unktis 12</w:t>
      </w:r>
      <w:r w:rsidRPr="00CB201B">
        <w:rPr>
          <w:rFonts w:cs="Times New Roman"/>
        </w:rPr>
        <w:t xml:space="preserve">.3 sätestatud erand. </w:t>
      </w:r>
    </w:p>
    <w:p w14:paraId="0217A3A3" w14:textId="5487B40C" w:rsidR="00D12807" w:rsidRPr="00CB201B" w:rsidRDefault="00D12807" w:rsidP="00A368ED">
      <w:pPr>
        <w:pStyle w:val="Loendilik"/>
        <w:numPr>
          <w:ilvl w:val="1"/>
          <w:numId w:val="1"/>
        </w:numPr>
        <w:ind w:left="709" w:hanging="709"/>
        <w:rPr>
          <w:rFonts w:cs="Times New Roman"/>
        </w:rPr>
      </w:pPr>
      <w:r w:rsidRPr="00CB201B">
        <w:rPr>
          <w:rFonts w:cs="Times New Roman"/>
        </w:rPr>
        <w:t xml:space="preserve">Tellijal on õigus </w:t>
      </w:r>
      <w:r w:rsidR="00A368ED" w:rsidRPr="00CB201B">
        <w:rPr>
          <w:rFonts w:cs="Times New Roman"/>
        </w:rPr>
        <w:t xml:space="preserve">riigihangete seaduse § 123 lõike 1 punkti 1 kohaselt </w:t>
      </w:r>
      <w:r w:rsidR="002C07D6" w:rsidRPr="00CB201B">
        <w:rPr>
          <w:rFonts w:cs="Times New Roman"/>
        </w:rPr>
        <w:t xml:space="preserve">vajadusel </w:t>
      </w:r>
      <w:r w:rsidRPr="00CB201B">
        <w:rPr>
          <w:rFonts w:cs="Times New Roman"/>
        </w:rPr>
        <w:t xml:space="preserve">ühepoolselt muuta hooldatavate objektide arvu (lepingujärgsete tööde mahtu) kehtivate ühikhindade </w:t>
      </w:r>
      <w:r w:rsidR="00DE5D3E" w:rsidRPr="00CB201B">
        <w:rPr>
          <w:rFonts w:cs="Times New Roman"/>
        </w:rPr>
        <w:t>alusel</w:t>
      </w:r>
      <w:r w:rsidR="00A368ED" w:rsidRPr="00CB201B">
        <w:rPr>
          <w:rFonts w:cs="Times New Roman"/>
        </w:rPr>
        <w:t xml:space="preserve"> kuni 1</w:t>
      </w:r>
      <w:r w:rsidR="00874DC0">
        <w:rPr>
          <w:rFonts w:cs="Times New Roman"/>
        </w:rPr>
        <w:t>5</w:t>
      </w:r>
      <w:r w:rsidR="00A368ED" w:rsidRPr="00CB201B">
        <w:rPr>
          <w:rFonts w:cs="Times New Roman"/>
        </w:rPr>
        <w:t>% esialgsest lepingu maksumusest</w:t>
      </w:r>
      <w:r w:rsidR="00DE5D3E" w:rsidRPr="00CB201B">
        <w:rPr>
          <w:rFonts w:cs="Times New Roman"/>
        </w:rPr>
        <w:t>.</w:t>
      </w:r>
      <w:r w:rsidRPr="00CB201B">
        <w:rPr>
          <w:rFonts w:cs="Times New Roman"/>
        </w:rPr>
        <w:t xml:space="preserve"> Tellija teavitab Töövõtjat mahtude muutumisest kirjalikult ette vähemalt 14 kalendripäeva</w:t>
      </w:r>
      <w:r w:rsidR="00A368ED" w:rsidRPr="00CB201B">
        <w:rPr>
          <w:rFonts w:cs="Times New Roman"/>
        </w:rPr>
        <w:t>,</w:t>
      </w:r>
      <w:r w:rsidRPr="00CB201B">
        <w:rPr>
          <w:rFonts w:cs="Times New Roman"/>
        </w:rPr>
        <w:t xml:space="preserve"> </w:t>
      </w:r>
      <w:r w:rsidR="00DF60BD" w:rsidRPr="00CB201B">
        <w:rPr>
          <w:rFonts w:cs="Times New Roman"/>
        </w:rPr>
        <w:t xml:space="preserve">esitades Töövõtjale e-kirjaga </w:t>
      </w:r>
      <w:r w:rsidR="00367D74" w:rsidRPr="00CB201B">
        <w:rPr>
          <w:rFonts w:cs="Times New Roman"/>
        </w:rPr>
        <w:t>täiendavate objektide</w:t>
      </w:r>
      <w:r w:rsidR="00DF60BD" w:rsidRPr="00CB201B">
        <w:rPr>
          <w:rFonts w:cs="Times New Roman"/>
        </w:rPr>
        <w:t xml:space="preserve"> plaanid ja nimekirjad.</w:t>
      </w:r>
    </w:p>
    <w:p w14:paraId="5FED54B1" w14:textId="77777777" w:rsidR="00484E93" w:rsidRPr="00CB201B" w:rsidRDefault="00484E93" w:rsidP="00D60BBF">
      <w:pPr>
        <w:pStyle w:val="Loendilik"/>
        <w:numPr>
          <w:ilvl w:val="1"/>
          <w:numId w:val="1"/>
        </w:numPr>
        <w:ind w:left="709" w:hanging="709"/>
        <w:rPr>
          <w:rFonts w:cs="Times New Roman"/>
        </w:rPr>
      </w:pPr>
      <w:r w:rsidRPr="00CB201B">
        <w:rPr>
          <w:rFonts w:cs="Times New Roman"/>
        </w:rPr>
        <w:t xml:space="preserve">Lepingut muuta sooviv Pool esitab muudatusettepanekud teisele Poolele kirjalikult. Muudatusettepanek peab olema põhjendatud. Teine Pool on kohustatud ettepaneku läbi vaatama ja ettepaneku esitanud Poolele kirjalikult vastama hiljemalt 10 kalendripäeva jooksul arvates ettepaneku saamisest. Ettepaneku mitterahuldamise otsus peab olema põhjendatud. </w:t>
      </w:r>
    </w:p>
    <w:p w14:paraId="2ED6F826" w14:textId="77777777" w:rsidR="00484E93" w:rsidRPr="00CB201B" w:rsidRDefault="00484E93" w:rsidP="00484E93">
      <w:pPr>
        <w:pStyle w:val="Loendilik"/>
        <w:numPr>
          <w:ilvl w:val="1"/>
          <w:numId w:val="1"/>
        </w:numPr>
        <w:ind w:left="709" w:hanging="709"/>
        <w:rPr>
          <w:rFonts w:cs="Times New Roman"/>
        </w:rPr>
      </w:pPr>
      <w:r w:rsidRPr="00CB201B">
        <w:rPr>
          <w:rFonts w:cs="Times New Roman"/>
        </w:rPr>
        <w:t xml:space="preserve">Ühikhindade muutmise suhtes rakendatakse Lepingu </w:t>
      </w:r>
      <w:r w:rsidR="00DE5D3E" w:rsidRPr="00CB201B">
        <w:rPr>
          <w:rFonts w:cs="Times New Roman"/>
        </w:rPr>
        <w:t>punktides 6.3-6.10</w:t>
      </w:r>
      <w:r w:rsidRPr="00CB201B">
        <w:rPr>
          <w:rFonts w:cs="Times New Roman"/>
        </w:rPr>
        <w:t xml:space="preserve"> sätestatud korda.</w:t>
      </w:r>
    </w:p>
    <w:p w14:paraId="07FA9F3A" w14:textId="77777777" w:rsidR="000F118A" w:rsidRPr="00CB201B" w:rsidRDefault="000F118A" w:rsidP="00D76FB3">
      <w:pPr>
        <w:ind w:left="709" w:hanging="709"/>
        <w:rPr>
          <w:rFonts w:cs="Times New Roman"/>
        </w:rPr>
      </w:pPr>
    </w:p>
    <w:p w14:paraId="34BB2A3F" w14:textId="77777777" w:rsidR="00484E93" w:rsidRPr="00CB201B" w:rsidRDefault="00484E93" w:rsidP="00D76FB3">
      <w:pPr>
        <w:pStyle w:val="Loendilik"/>
        <w:numPr>
          <w:ilvl w:val="0"/>
          <w:numId w:val="1"/>
        </w:numPr>
        <w:ind w:left="709" w:hanging="709"/>
        <w:rPr>
          <w:rFonts w:cs="Times New Roman"/>
          <w:b/>
        </w:rPr>
      </w:pPr>
      <w:r w:rsidRPr="00CB201B">
        <w:rPr>
          <w:rFonts w:cs="Times New Roman"/>
          <w:b/>
        </w:rPr>
        <w:t>LEPINGU LÕPPEMINE</w:t>
      </w:r>
    </w:p>
    <w:p w14:paraId="0B5072E1" w14:textId="77777777" w:rsidR="00484E93" w:rsidRPr="00CB201B" w:rsidRDefault="00484E93" w:rsidP="003D1E63">
      <w:pPr>
        <w:pStyle w:val="Loendilik"/>
        <w:numPr>
          <w:ilvl w:val="1"/>
          <w:numId w:val="1"/>
        </w:numPr>
        <w:ind w:left="709" w:hanging="709"/>
        <w:rPr>
          <w:rFonts w:cs="Times New Roman"/>
        </w:rPr>
      </w:pPr>
      <w:r w:rsidRPr="00CB201B">
        <w:rPr>
          <w:rFonts w:cs="Times New Roman"/>
        </w:rPr>
        <w:t xml:space="preserve">Leping lõpeb lepingu tähtaja möödumisel või lepingu ennetähtaegsel  ülesütlemisel. </w:t>
      </w:r>
    </w:p>
    <w:p w14:paraId="2853D9DD" w14:textId="77777777" w:rsidR="00D12807" w:rsidRPr="00CB201B" w:rsidRDefault="00484E93" w:rsidP="003D1E63">
      <w:pPr>
        <w:pStyle w:val="Loendilik"/>
        <w:numPr>
          <w:ilvl w:val="1"/>
          <w:numId w:val="1"/>
        </w:numPr>
        <w:ind w:left="709" w:hanging="709"/>
        <w:rPr>
          <w:rFonts w:cs="Times New Roman"/>
        </w:rPr>
      </w:pPr>
      <w:r w:rsidRPr="00CB201B">
        <w:rPr>
          <w:rFonts w:cs="Times New Roman"/>
        </w:rPr>
        <w:t>Lepingu võib ennetähtaegselt lõpetada Poolte kokkuleppel.</w:t>
      </w:r>
    </w:p>
    <w:p w14:paraId="33D9A8A3" w14:textId="77777777" w:rsidR="00D12807" w:rsidRPr="00CB201B" w:rsidRDefault="00D12807" w:rsidP="003D1E63">
      <w:pPr>
        <w:pStyle w:val="Loendilik"/>
        <w:numPr>
          <w:ilvl w:val="1"/>
          <w:numId w:val="1"/>
        </w:numPr>
        <w:ind w:left="709" w:hanging="709"/>
        <w:rPr>
          <w:rFonts w:cs="Times New Roman"/>
        </w:rPr>
      </w:pPr>
      <w:r w:rsidRPr="00CB201B">
        <w:rPr>
          <w:rFonts w:cs="Times New Roman"/>
        </w:rPr>
        <w:t>Pooltel on õigus Leping</w:t>
      </w:r>
      <w:r w:rsidR="00D60BBF" w:rsidRPr="00CB201B">
        <w:rPr>
          <w:rFonts w:cs="Times New Roman"/>
        </w:rPr>
        <w:t xml:space="preserve"> ühepoolselt</w:t>
      </w:r>
      <w:r w:rsidRPr="00CB201B">
        <w:rPr>
          <w:rFonts w:cs="Times New Roman"/>
        </w:rPr>
        <w:t xml:space="preserve"> ennetähtaegselt erakorraliselt üles ütelda Eesti Vabariigi õigusaktidest ja käesolevast Lepingust tulenevatel alustel ja korras. </w:t>
      </w:r>
    </w:p>
    <w:p w14:paraId="40273547" w14:textId="77777777" w:rsidR="00484E93" w:rsidRPr="00CB201B" w:rsidRDefault="00484E93" w:rsidP="003D1E63">
      <w:pPr>
        <w:pStyle w:val="Loendilik"/>
        <w:numPr>
          <w:ilvl w:val="1"/>
          <w:numId w:val="1"/>
        </w:numPr>
        <w:ind w:left="709" w:hanging="709"/>
        <w:rPr>
          <w:rFonts w:cs="Times New Roman"/>
        </w:rPr>
      </w:pPr>
      <w:r w:rsidRPr="00CB201B">
        <w:rPr>
          <w:rFonts w:cs="Times New Roman"/>
        </w:rPr>
        <w:lastRenderedPageBreak/>
        <w:t xml:space="preserve">Tellijal on õigus </w:t>
      </w:r>
      <w:r w:rsidR="00367D74" w:rsidRPr="00CB201B">
        <w:rPr>
          <w:rFonts w:cs="Times New Roman"/>
        </w:rPr>
        <w:t>ühepoolselt L</w:t>
      </w:r>
      <w:r w:rsidRPr="00CB201B">
        <w:rPr>
          <w:rFonts w:cs="Times New Roman"/>
        </w:rPr>
        <w:t xml:space="preserve">eping ennetähtaegselt kirjaliku avaldusega üles öelda, kui selleks on mõjuv põhjus, teatades sellest ette mõistliku aja. Mõjuva põhjusega on tegemist, kui kõiki asjaolusid arvesse võttes ja mõlema Poole huvisid kaaludes ei </w:t>
      </w:r>
      <w:r w:rsidR="00367D74" w:rsidRPr="00CB201B">
        <w:rPr>
          <w:rFonts w:cs="Times New Roman"/>
        </w:rPr>
        <w:t>või oodata, et Tellija jätkaks Lepingu täitmist kuni L</w:t>
      </w:r>
      <w:r w:rsidRPr="00CB201B">
        <w:rPr>
          <w:rFonts w:cs="Times New Roman"/>
        </w:rPr>
        <w:t>epingu tähtaja saabumiseni. Muu hulgas on mõjuvaks põhjuseks alljärgnevalt:</w:t>
      </w:r>
    </w:p>
    <w:p w14:paraId="43A5FD0C" w14:textId="77777777" w:rsidR="002166B6" w:rsidRPr="00CB201B" w:rsidRDefault="003D1E63" w:rsidP="003D1E63">
      <w:pPr>
        <w:pStyle w:val="Loendilik"/>
        <w:numPr>
          <w:ilvl w:val="2"/>
          <w:numId w:val="1"/>
        </w:numPr>
        <w:ind w:left="709" w:hanging="709"/>
        <w:rPr>
          <w:rFonts w:cs="Times New Roman"/>
        </w:rPr>
      </w:pPr>
      <w:r w:rsidRPr="00CB201B">
        <w:rPr>
          <w:rFonts w:cs="Times New Roman"/>
        </w:rPr>
        <w:t xml:space="preserve">Töövõtja ei täida korduvalt (viiel või enamal korral 30 </w:t>
      </w:r>
      <w:r w:rsidR="00367D74" w:rsidRPr="00CB201B">
        <w:rPr>
          <w:rFonts w:cs="Times New Roman"/>
        </w:rPr>
        <w:t>kalendri</w:t>
      </w:r>
      <w:r w:rsidRPr="00CB201B">
        <w:rPr>
          <w:rFonts w:cs="Times New Roman"/>
        </w:rPr>
        <w:t xml:space="preserve">päeva jooksul) </w:t>
      </w:r>
      <w:r w:rsidR="002166B6" w:rsidRPr="00CB201B">
        <w:rPr>
          <w:rFonts w:cs="Times New Roman"/>
        </w:rPr>
        <w:t>Lepinguga võetud kohustusi;</w:t>
      </w:r>
    </w:p>
    <w:p w14:paraId="4CE2AA7A" w14:textId="415E54D0" w:rsidR="003D1E63" w:rsidRPr="00CB201B" w:rsidRDefault="002166B6" w:rsidP="00A03A61">
      <w:pPr>
        <w:pStyle w:val="Loendilik"/>
        <w:numPr>
          <w:ilvl w:val="2"/>
          <w:numId w:val="1"/>
        </w:numPr>
        <w:ind w:left="709" w:hanging="709"/>
        <w:rPr>
          <w:rFonts w:cs="Times New Roman"/>
        </w:rPr>
      </w:pPr>
      <w:r w:rsidRPr="00CB201B">
        <w:rPr>
          <w:rFonts w:cs="Times New Roman"/>
        </w:rPr>
        <w:t xml:space="preserve">Töövõtja ei täida Lepinguga võetud kohustusi </w:t>
      </w:r>
      <w:r w:rsidR="008E5224" w:rsidRPr="00CB201B">
        <w:rPr>
          <w:rFonts w:cs="Times New Roman"/>
        </w:rPr>
        <w:t xml:space="preserve">(ka üks rikkumine) </w:t>
      </w:r>
      <w:r w:rsidR="003D1E63" w:rsidRPr="00CB201B">
        <w:rPr>
          <w:rFonts w:cs="Times New Roman"/>
        </w:rPr>
        <w:t>ulatuses, mis on kaasa toonud rasked tagajärjed (</w:t>
      </w:r>
      <w:r w:rsidRPr="00CB201B">
        <w:rPr>
          <w:rFonts w:cs="Times New Roman"/>
        </w:rPr>
        <w:t>nt tee s</w:t>
      </w:r>
      <w:r w:rsidR="00107CF5" w:rsidRPr="00CB201B">
        <w:rPr>
          <w:rFonts w:cs="Times New Roman"/>
        </w:rPr>
        <w:t>e</w:t>
      </w:r>
      <w:r w:rsidRPr="00CB201B">
        <w:rPr>
          <w:rFonts w:cs="Times New Roman"/>
        </w:rPr>
        <w:t xml:space="preserve">isunditaseme mittetagamise tagajärjel on toimunud liiklusõnnetus  või </w:t>
      </w:r>
      <w:r w:rsidR="007402F3" w:rsidRPr="00CB201B">
        <w:rPr>
          <w:rFonts w:cs="Times New Roman"/>
        </w:rPr>
        <w:t xml:space="preserve">tekkinud </w:t>
      </w:r>
      <w:r w:rsidRPr="00CB201B">
        <w:rPr>
          <w:rFonts w:cs="Times New Roman"/>
        </w:rPr>
        <w:t>inimese</w:t>
      </w:r>
      <w:r w:rsidR="007402F3" w:rsidRPr="00CB201B">
        <w:rPr>
          <w:rFonts w:cs="Times New Roman"/>
        </w:rPr>
        <w:t>le</w:t>
      </w:r>
      <w:r w:rsidRPr="00CB201B">
        <w:rPr>
          <w:rFonts w:cs="Times New Roman"/>
        </w:rPr>
        <w:t xml:space="preserve"> kehavigastus, </w:t>
      </w:r>
      <w:r w:rsidR="003D1E63" w:rsidRPr="00CB201B">
        <w:rPr>
          <w:rFonts w:cs="Times New Roman"/>
        </w:rPr>
        <w:t>takistatud on Tellija põhiülesannete täitmine</w:t>
      </w:r>
      <w:r w:rsidR="007402F3" w:rsidRPr="00CB201B">
        <w:rPr>
          <w:rFonts w:cs="Times New Roman"/>
        </w:rPr>
        <w:t xml:space="preserve"> vms</w:t>
      </w:r>
      <w:r w:rsidR="003D1E63" w:rsidRPr="00CB201B">
        <w:rPr>
          <w:rFonts w:cs="Times New Roman"/>
        </w:rPr>
        <w:t>);</w:t>
      </w:r>
    </w:p>
    <w:p w14:paraId="2EB2F120" w14:textId="277C872A" w:rsidR="00484E93" w:rsidRPr="00CB201B" w:rsidRDefault="00484E93" w:rsidP="003D1E63">
      <w:pPr>
        <w:pStyle w:val="Loendilik"/>
        <w:numPr>
          <w:ilvl w:val="2"/>
          <w:numId w:val="1"/>
        </w:numPr>
        <w:ind w:left="709" w:hanging="709"/>
        <w:rPr>
          <w:rFonts w:cs="Times New Roman"/>
        </w:rPr>
      </w:pPr>
      <w:r w:rsidRPr="00CB201B">
        <w:rPr>
          <w:rFonts w:cs="Times New Roman"/>
        </w:rPr>
        <w:t>T</w:t>
      </w:r>
      <w:r w:rsidR="00D60BBF" w:rsidRPr="00CB201B">
        <w:rPr>
          <w:rFonts w:cs="Times New Roman"/>
        </w:rPr>
        <w:t>öövõtja</w:t>
      </w:r>
      <w:r w:rsidRPr="00CB201B">
        <w:rPr>
          <w:rFonts w:cs="Times New Roman"/>
        </w:rPr>
        <w:t xml:space="preserve"> pole õigusaktide kohaselt õigust Teenuse</w:t>
      </w:r>
      <w:r w:rsidR="008E5224" w:rsidRPr="00CB201B">
        <w:rPr>
          <w:rFonts w:cs="Times New Roman"/>
        </w:rPr>
        <w:t xml:space="preserve"> osutamiseks</w:t>
      </w:r>
      <w:r w:rsidRPr="00CB201B">
        <w:rPr>
          <w:rFonts w:cs="Times New Roman"/>
        </w:rPr>
        <w:t xml:space="preserve">; </w:t>
      </w:r>
    </w:p>
    <w:p w14:paraId="21D91432" w14:textId="77777777" w:rsidR="00484E93" w:rsidRPr="00CB201B" w:rsidRDefault="0003562F" w:rsidP="003D1E63">
      <w:pPr>
        <w:pStyle w:val="Loendilik"/>
        <w:numPr>
          <w:ilvl w:val="2"/>
          <w:numId w:val="1"/>
        </w:numPr>
        <w:ind w:left="709" w:hanging="709"/>
        <w:rPr>
          <w:rFonts w:cs="Times New Roman"/>
        </w:rPr>
      </w:pPr>
      <w:r w:rsidRPr="00CB201B">
        <w:rPr>
          <w:rFonts w:cs="Times New Roman"/>
        </w:rPr>
        <w:t>Töövõtja</w:t>
      </w:r>
      <w:r w:rsidR="00484E93" w:rsidRPr="00CB201B">
        <w:rPr>
          <w:rFonts w:cs="Times New Roman"/>
        </w:rPr>
        <w:t xml:space="preserve"> suhtes on algatatud likvideerimis- või pankrotimenetlus.</w:t>
      </w:r>
    </w:p>
    <w:p w14:paraId="3648EB7B" w14:textId="77777777" w:rsidR="00484E93" w:rsidRPr="00CB201B" w:rsidRDefault="00484E93" w:rsidP="00484E93">
      <w:pPr>
        <w:rPr>
          <w:rFonts w:cs="Times New Roman"/>
        </w:rPr>
      </w:pPr>
    </w:p>
    <w:p w14:paraId="267E9E02" w14:textId="77777777" w:rsidR="000F118A" w:rsidRPr="00CB201B" w:rsidRDefault="000F118A" w:rsidP="00D76FB3">
      <w:pPr>
        <w:pStyle w:val="Loendilik"/>
        <w:numPr>
          <w:ilvl w:val="0"/>
          <w:numId w:val="1"/>
        </w:numPr>
        <w:ind w:left="709" w:hanging="709"/>
        <w:rPr>
          <w:rFonts w:cs="Times New Roman"/>
          <w:b/>
        </w:rPr>
      </w:pPr>
      <w:r w:rsidRPr="00CB201B">
        <w:rPr>
          <w:rFonts w:cs="Times New Roman"/>
          <w:b/>
        </w:rPr>
        <w:t>POOLTE KONTAKTISIKUD</w:t>
      </w:r>
    </w:p>
    <w:p w14:paraId="628081C6" w14:textId="77777777" w:rsidR="00D12807" w:rsidRPr="00CB201B" w:rsidRDefault="00D12807" w:rsidP="00D12807">
      <w:pPr>
        <w:pStyle w:val="Loendilik"/>
        <w:numPr>
          <w:ilvl w:val="1"/>
          <w:numId w:val="1"/>
        </w:numPr>
        <w:ind w:left="709" w:hanging="709"/>
        <w:rPr>
          <w:rFonts w:cs="Times New Roman"/>
        </w:rPr>
      </w:pPr>
      <w:r w:rsidRPr="00CB201B">
        <w:rPr>
          <w:rFonts w:cs="Times New Roman"/>
        </w:rPr>
        <w:t>Töövõtja kontaktisikuks on ……….., , telefon ………, e-post ………...</w:t>
      </w:r>
    </w:p>
    <w:p w14:paraId="76FF7AF8" w14:textId="77777777" w:rsidR="00D12807" w:rsidRPr="00CB201B" w:rsidRDefault="00D12807" w:rsidP="00D12807">
      <w:pPr>
        <w:pStyle w:val="Loendilik"/>
        <w:numPr>
          <w:ilvl w:val="1"/>
          <w:numId w:val="1"/>
        </w:numPr>
        <w:ind w:left="709" w:hanging="709"/>
        <w:rPr>
          <w:rFonts w:cs="Times New Roman"/>
        </w:rPr>
      </w:pPr>
      <w:r w:rsidRPr="00CB201B">
        <w:rPr>
          <w:rFonts w:cs="Times New Roman"/>
        </w:rPr>
        <w:t>Tellija kontaktisikuks   on ……….., , telefon ………, e-post ………...</w:t>
      </w:r>
    </w:p>
    <w:p w14:paraId="421D6777" w14:textId="4CEDAE38" w:rsidR="000F118A" w:rsidRPr="00CB201B" w:rsidRDefault="009B3D0D" w:rsidP="00D76FB3">
      <w:pPr>
        <w:ind w:left="709" w:hanging="709"/>
        <w:rPr>
          <w:rFonts w:cs="Times New Roman"/>
        </w:rPr>
      </w:pPr>
      <w:r w:rsidRPr="00CB201B">
        <w:rPr>
          <w:rFonts w:cs="Times New Roman"/>
        </w:rPr>
        <w:br/>
      </w:r>
    </w:p>
    <w:p w14:paraId="7D17254E" w14:textId="77777777" w:rsidR="000F118A" w:rsidRPr="00CB201B" w:rsidRDefault="000F118A" w:rsidP="00D76FB3">
      <w:pPr>
        <w:pStyle w:val="Loendilik"/>
        <w:numPr>
          <w:ilvl w:val="0"/>
          <w:numId w:val="1"/>
        </w:numPr>
        <w:ind w:left="709" w:hanging="709"/>
        <w:rPr>
          <w:rFonts w:cs="Times New Roman"/>
          <w:b/>
        </w:rPr>
      </w:pPr>
      <w:r w:rsidRPr="00CB201B">
        <w:rPr>
          <w:rFonts w:cs="Times New Roman"/>
          <w:b/>
        </w:rPr>
        <w:t>TEATED</w:t>
      </w:r>
    </w:p>
    <w:p w14:paraId="7BFF22CF" w14:textId="77777777" w:rsidR="000F118A" w:rsidRPr="00CB201B" w:rsidRDefault="000F118A" w:rsidP="00D76FB3">
      <w:pPr>
        <w:pStyle w:val="Loendilik"/>
        <w:numPr>
          <w:ilvl w:val="1"/>
          <w:numId w:val="1"/>
        </w:numPr>
        <w:ind w:left="709" w:hanging="709"/>
        <w:rPr>
          <w:rFonts w:cs="Times New Roman"/>
        </w:rPr>
      </w:pPr>
      <w:r w:rsidRPr="00CB201B">
        <w:rPr>
          <w:rFonts w:cs="Times New Roman"/>
        </w:rPr>
        <w:t>Poolte vahelised Lepinguga seotud teated peavad olema esitatud kirjalikus vormis, välja arvatud juhtudel, kui sellised teated on informatsioonilise iseloomuga, mille edastamisel teisele Poolele ei ole õiguslikke tagajärgi.</w:t>
      </w:r>
    </w:p>
    <w:p w14:paraId="05E75A9C" w14:textId="77777777" w:rsidR="000F118A" w:rsidRPr="00CB201B" w:rsidRDefault="000F118A" w:rsidP="00D76FB3">
      <w:pPr>
        <w:pStyle w:val="Loendilik"/>
        <w:numPr>
          <w:ilvl w:val="1"/>
          <w:numId w:val="1"/>
        </w:numPr>
        <w:ind w:left="709" w:hanging="709"/>
        <w:rPr>
          <w:rFonts w:cs="Times New Roman"/>
        </w:rPr>
      </w:pPr>
      <w:r w:rsidRPr="00CB201B">
        <w:rPr>
          <w:rFonts w:cs="Times New Roman"/>
        </w:rPr>
        <w:t>Informatsioonilist teadet võib edasta</w:t>
      </w:r>
      <w:r w:rsidR="00484E93" w:rsidRPr="00CB201B">
        <w:rPr>
          <w:rFonts w:cs="Times New Roman"/>
        </w:rPr>
        <w:t xml:space="preserve">da nii silmast-silma, telefoni kui ka </w:t>
      </w:r>
      <w:r w:rsidRPr="00CB201B">
        <w:rPr>
          <w:rFonts w:cs="Times New Roman"/>
        </w:rPr>
        <w:t xml:space="preserve">e-posti teel. Operatiivset tegutsemist nõudvate tegevuste korral </w:t>
      </w:r>
      <w:r w:rsidR="00484E93" w:rsidRPr="00CB201B">
        <w:rPr>
          <w:rFonts w:cs="Times New Roman"/>
        </w:rPr>
        <w:t>suhtlevad Poolte kontaktisikud</w:t>
      </w:r>
      <w:r w:rsidRPr="00CB201B">
        <w:rPr>
          <w:rFonts w:cs="Times New Roman"/>
        </w:rPr>
        <w:t xml:space="preserve"> telefoni teel. </w:t>
      </w:r>
    </w:p>
    <w:p w14:paraId="178BCC72" w14:textId="77777777" w:rsidR="000F118A" w:rsidRPr="00CB201B" w:rsidRDefault="000F118A" w:rsidP="00D76FB3">
      <w:pPr>
        <w:pStyle w:val="Loendilik"/>
        <w:numPr>
          <w:ilvl w:val="1"/>
          <w:numId w:val="1"/>
        </w:numPr>
        <w:ind w:left="709" w:hanging="709"/>
        <w:rPr>
          <w:rFonts w:cs="Times New Roman"/>
        </w:rPr>
      </w:pPr>
      <w:r w:rsidRPr="00CB201B">
        <w:rPr>
          <w:rFonts w:cs="Times New Roman"/>
        </w:rPr>
        <w:t>Kirjalikud teated saadetakse Lepingu Pooltele e-posti teel digitaalselt allkirjastatuna või selle võimaluse puudumisel antakse Lepingu Pooltele üle allkirja vastu. Kui ühe Poole teade on teisele Poolele saadetud Lepingus märgitud e-posti aadressil loetakse see kätte saaduks järgmisel tööpäeval, v.a juhul, kui teine Pool on teate kättesaamist e-posti teel varasemalt kinnitanud.</w:t>
      </w:r>
    </w:p>
    <w:p w14:paraId="692EE69C" w14:textId="77777777" w:rsidR="000F118A" w:rsidRPr="00CB201B" w:rsidRDefault="000F118A" w:rsidP="00D76FB3">
      <w:pPr>
        <w:pStyle w:val="Loendilik"/>
        <w:numPr>
          <w:ilvl w:val="1"/>
          <w:numId w:val="1"/>
        </w:numPr>
        <w:ind w:left="709" w:hanging="709"/>
        <w:rPr>
          <w:rFonts w:cs="Times New Roman"/>
        </w:rPr>
      </w:pPr>
      <w:r w:rsidRPr="00CB201B">
        <w:rPr>
          <w:rFonts w:cs="Times New Roman"/>
        </w:rPr>
        <w:t xml:space="preserve">Lepingu üks Pool on kohustatud kätte saadud ning vastust eeldavale teatele vastama kolme </w:t>
      </w:r>
      <w:r w:rsidR="006F49A0" w:rsidRPr="00CB201B">
        <w:rPr>
          <w:rFonts w:cs="Times New Roman"/>
        </w:rPr>
        <w:t>töö</w:t>
      </w:r>
      <w:r w:rsidRPr="00CB201B">
        <w:rPr>
          <w:rFonts w:cs="Times New Roman"/>
        </w:rPr>
        <w:t>päeva jooksul selle kättesaamisele järgnevast päevast lugedes, kui teates ei ole ette nähtud vastamiseks pikemat tähtaega.</w:t>
      </w:r>
    </w:p>
    <w:p w14:paraId="4751ED86" w14:textId="77777777" w:rsidR="000F118A" w:rsidRPr="00CB201B" w:rsidRDefault="000F118A" w:rsidP="007743BA">
      <w:pPr>
        <w:rPr>
          <w:rFonts w:cs="Times New Roman"/>
        </w:rPr>
      </w:pPr>
    </w:p>
    <w:p w14:paraId="2D121B60" w14:textId="77777777" w:rsidR="00A368ED" w:rsidRPr="00CB201B" w:rsidRDefault="00A368ED" w:rsidP="00A368ED">
      <w:pPr>
        <w:pStyle w:val="Default"/>
        <w:numPr>
          <w:ilvl w:val="0"/>
          <w:numId w:val="1"/>
        </w:numPr>
        <w:ind w:left="709" w:hanging="709"/>
        <w:jc w:val="both"/>
        <w:rPr>
          <w:b/>
          <w:bCs/>
          <w:color w:val="auto"/>
        </w:rPr>
      </w:pPr>
      <w:r w:rsidRPr="00CB201B">
        <w:rPr>
          <w:b/>
          <w:bCs/>
          <w:color w:val="auto"/>
        </w:rPr>
        <w:t>KONFIDENTSIAALSUS</w:t>
      </w:r>
    </w:p>
    <w:p w14:paraId="2AB108B8" w14:textId="77777777" w:rsidR="00A368ED" w:rsidRPr="00CB201B" w:rsidRDefault="00A368ED" w:rsidP="00A368ED">
      <w:pPr>
        <w:pStyle w:val="Loendilik"/>
        <w:numPr>
          <w:ilvl w:val="1"/>
          <w:numId w:val="1"/>
        </w:numPr>
        <w:ind w:left="709" w:hanging="709"/>
        <w:rPr>
          <w:rFonts w:cs="Times New Roman"/>
        </w:rPr>
      </w:pPr>
      <w:r w:rsidRPr="00CB201B">
        <w:rPr>
          <w:rFonts w:cs="Times New Roman"/>
        </w:rPr>
        <w:t>Lepinguosalised ei avalda lepingu täitmise käigus teatavaks saanud teise Poole konfidentsiaalset informatsiooni kolmandatele isikutele ilma teise Poole kirjaliku nõusolekuta, välja arvatud juhul, kui teabe avaldamise kohustus tuleneb õigusaktidest.</w:t>
      </w:r>
    </w:p>
    <w:p w14:paraId="64A84253" w14:textId="77777777" w:rsidR="007C200A" w:rsidRPr="00CB201B" w:rsidRDefault="00A368ED" w:rsidP="00A368ED">
      <w:pPr>
        <w:pStyle w:val="Loendilik"/>
        <w:numPr>
          <w:ilvl w:val="1"/>
          <w:numId w:val="1"/>
        </w:numPr>
        <w:ind w:left="709" w:hanging="709"/>
        <w:rPr>
          <w:rFonts w:cs="Times New Roman"/>
        </w:rPr>
      </w:pPr>
      <w:r w:rsidRPr="00CB201B">
        <w:rPr>
          <w:rFonts w:cs="Times New Roman"/>
        </w:rPr>
        <w:t xml:space="preserve">Konfidentsiaalne informatsioon on lepingu mõistes selline informatsioon, mis on avaldamise hetkel tähistatud kui konfidentsiaalne. Pooled eeldavad käesoleva Lepingu raames, et konfidentsiaalne on </w:t>
      </w:r>
      <w:r w:rsidR="007C200A" w:rsidRPr="00CB201B">
        <w:rPr>
          <w:rFonts w:cs="Times New Roman"/>
        </w:rPr>
        <w:t xml:space="preserve">kolmandate isikute </w:t>
      </w:r>
      <w:r w:rsidR="004B594E" w:rsidRPr="00CB201B">
        <w:rPr>
          <w:rFonts w:cs="Times New Roman"/>
        </w:rPr>
        <w:t xml:space="preserve">isikuandmeid sisaldav </w:t>
      </w:r>
      <w:r w:rsidRPr="00CB201B">
        <w:rPr>
          <w:rFonts w:cs="Times New Roman"/>
        </w:rPr>
        <w:t>informatsioon, mille</w:t>
      </w:r>
      <w:r w:rsidR="007C200A" w:rsidRPr="00CB201B">
        <w:rPr>
          <w:rFonts w:cs="Times New Roman"/>
        </w:rPr>
        <w:t xml:space="preserve">le </w:t>
      </w:r>
      <w:r w:rsidRPr="00CB201B">
        <w:rPr>
          <w:rFonts w:cs="Times New Roman"/>
        </w:rPr>
        <w:t xml:space="preserve"> </w:t>
      </w:r>
      <w:r w:rsidR="007C200A" w:rsidRPr="00CB201B">
        <w:rPr>
          <w:rFonts w:cs="Times New Roman"/>
        </w:rPr>
        <w:t>Töövõtjal</w:t>
      </w:r>
      <w:r w:rsidRPr="00CB201B">
        <w:rPr>
          <w:rFonts w:cs="Times New Roman"/>
        </w:rPr>
        <w:t xml:space="preserve"> võib olla ligipääs seoses Lepingu täitmisega. </w:t>
      </w:r>
    </w:p>
    <w:p w14:paraId="26054EEF" w14:textId="77777777" w:rsidR="00A368ED" w:rsidRPr="00CB201B" w:rsidRDefault="00A368ED" w:rsidP="00A368ED">
      <w:pPr>
        <w:pStyle w:val="Loendilik"/>
        <w:numPr>
          <w:ilvl w:val="1"/>
          <w:numId w:val="1"/>
        </w:numPr>
        <w:ind w:left="709" w:hanging="709"/>
        <w:rPr>
          <w:rFonts w:cs="Times New Roman"/>
        </w:rPr>
      </w:pPr>
      <w:r w:rsidRPr="00CB201B">
        <w:rPr>
          <w:rFonts w:cs="Times New Roman"/>
        </w:rPr>
        <w:t>Konfidentsiaalsusnõue kehtib nii lepingu täitmise ajal kui ka tähtajatult pärast lepingu lõppemist.</w:t>
      </w:r>
    </w:p>
    <w:p w14:paraId="34B1E611" w14:textId="77777777" w:rsidR="00A368ED" w:rsidRPr="00CB201B" w:rsidRDefault="00A368ED" w:rsidP="00A368ED">
      <w:pPr>
        <w:pStyle w:val="Loendilik"/>
        <w:numPr>
          <w:ilvl w:val="1"/>
          <w:numId w:val="1"/>
        </w:numPr>
        <w:ind w:left="709" w:hanging="709"/>
        <w:rPr>
          <w:rFonts w:cs="Times New Roman"/>
        </w:rPr>
      </w:pPr>
      <w:r w:rsidRPr="00CB201B">
        <w:rPr>
          <w:rFonts w:cs="Times New Roman"/>
        </w:rPr>
        <w:t>Pooled ei loe konfidentsiaalseks infoks käesolevat lepingu teksti.</w:t>
      </w:r>
    </w:p>
    <w:p w14:paraId="27D3D958" w14:textId="77777777" w:rsidR="00A368ED" w:rsidRDefault="00A368ED" w:rsidP="00A368ED">
      <w:pPr>
        <w:pStyle w:val="Loendilik"/>
        <w:ind w:left="709"/>
        <w:rPr>
          <w:rFonts w:cs="Times New Roman"/>
          <w:b/>
        </w:rPr>
      </w:pPr>
    </w:p>
    <w:p w14:paraId="71832E89" w14:textId="77777777" w:rsidR="00027566" w:rsidRDefault="00027566" w:rsidP="00A368ED">
      <w:pPr>
        <w:pStyle w:val="Loendilik"/>
        <w:ind w:left="709"/>
        <w:rPr>
          <w:rFonts w:cs="Times New Roman"/>
          <w:b/>
        </w:rPr>
      </w:pPr>
    </w:p>
    <w:p w14:paraId="38EF8758" w14:textId="77777777" w:rsidR="00027566" w:rsidRDefault="00027566" w:rsidP="00A368ED">
      <w:pPr>
        <w:pStyle w:val="Loendilik"/>
        <w:ind w:left="709"/>
        <w:rPr>
          <w:rFonts w:cs="Times New Roman"/>
          <w:b/>
        </w:rPr>
      </w:pPr>
    </w:p>
    <w:p w14:paraId="12C1D13F" w14:textId="77777777" w:rsidR="00027566" w:rsidRPr="00CB201B" w:rsidRDefault="00027566" w:rsidP="00A368ED">
      <w:pPr>
        <w:pStyle w:val="Loendilik"/>
        <w:ind w:left="709"/>
        <w:rPr>
          <w:rFonts w:cs="Times New Roman"/>
          <w:b/>
        </w:rPr>
      </w:pPr>
    </w:p>
    <w:p w14:paraId="0545BD2B" w14:textId="77777777" w:rsidR="00D76FB3" w:rsidRPr="00CB201B" w:rsidRDefault="000F118A" w:rsidP="00D76FB3">
      <w:pPr>
        <w:pStyle w:val="Loendilik"/>
        <w:numPr>
          <w:ilvl w:val="0"/>
          <w:numId w:val="1"/>
        </w:numPr>
        <w:ind w:left="709" w:hanging="709"/>
        <w:rPr>
          <w:rFonts w:cs="Times New Roman"/>
          <w:b/>
        </w:rPr>
      </w:pPr>
      <w:r w:rsidRPr="00CB201B">
        <w:rPr>
          <w:rFonts w:cs="Times New Roman"/>
          <w:b/>
        </w:rPr>
        <w:lastRenderedPageBreak/>
        <w:t>POOLTE ALLKIRJAD</w:t>
      </w:r>
    </w:p>
    <w:p w14:paraId="5F76D6F0" w14:textId="77777777" w:rsidR="000F118A" w:rsidRPr="00CB201B" w:rsidRDefault="000F118A" w:rsidP="000F118A">
      <w:pPr>
        <w:rPr>
          <w:rFonts w:cs="Times New Roman"/>
        </w:rPr>
      </w:pPr>
    </w:p>
    <w:tbl>
      <w:tblPr>
        <w:tblW w:w="0" w:type="auto"/>
        <w:tblLook w:val="04A0" w:firstRow="1" w:lastRow="0" w:firstColumn="1" w:lastColumn="0" w:noHBand="0" w:noVBand="1"/>
      </w:tblPr>
      <w:tblGrid>
        <w:gridCol w:w="4504"/>
        <w:gridCol w:w="4505"/>
      </w:tblGrid>
      <w:tr w:rsidR="00D76FB3" w:rsidRPr="00CB201B" w14:paraId="144AC218" w14:textId="77777777" w:rsidTr="00FC166B">
        <w:tc>
          <w:tcPr>
            <w:tcW w:w="4504" w:type="dxa"/>
          </w:tcPr>
          <w:p w14:paraId="6D20977E" w14:textId="77777777" w:rsidR="00D76FB3" w:rsidRPr="00CB201B" w:rsidRDefault="00D76FB3" w:rsidP="00FC166B">
            <w:pPr>
              <w:ind w:right="-345"/>
              <w:rPr>
                <w:rFonts w:eastAsia="Times New Roman" w:cs="Times New Roman"/>
                <w:szCs w:val="24"/>
              </w:rPr>
            </w:pPr>
            <w:r w:rsidRPr="00CB201B">
              <w:rPr>
                <w:rFonts w:eastAsia="Times New Roman" w:cs="Times New Roman"/>
                <w:szCs w:val="24"/>
              </w:rPr>
              <w:t>Tellija:</w:t>
            </w:r>
          </w:p>
        </w:tc>
        <w:tc>
          <w:tcPr>
            <w:tcW w:w="4505" w:type="dxa"/>
          </w:tcPr>
          <w:p w14:paraId="1660A29B" w14:textId="77777777" w:rsidR="00D76FB3" w:rsidRPr="00CB201B" w:rsidRDefault="00D76FB3" w:rsidP="00FC166B">
            <w:pPr>
              <w:ind w:right="-345"/>
              <w:rPr>
                <w:rFonts w:eastAsia="Times New Roman" w:cs="Times New Roman"/>
                <w:szCs w:val="24"/>
              </w:rPr>
            </w:pPr>
            <w:r w:rsidRPr="00CB201B">
              <w:rPr>
                <w:rFonts w:eastAsia="Times New Roman" w:cs="Times New Roman"/>
                <w:szCs w:val="24"/>
              </w:rPr>
              <w:t>Töövõtja:</w:t>
            </w:r>
          </w:p>
        </w:tc>
      </w:tr>
      <w:tr w:rsidR="00D76FB3" w:rsidRPr="00CB201B" w14:paraId="43BB5B1E" w14:textId="77777777" w:rsidTr="00FC166B">
        <w:tc>
          <w:tcPr>
            <w:tcW w:w="4504" w:type="dxa"/>
          </w:tcPr>
          <w:p w14:paraId="1304C586" w14:textId="66591D8A" w:rsidR="00D76FB3" w:rsidRPr="00CB201B" w:rsidRDefault="00107CF5" w:rsidP="00FC166B">
            <w:pPr>
              <w:ind w:right="-345"/>
              <w:rPr>
                <w:rFonts w:eastAsia="Times New Roman" w:cs="Times New Roman"/>
                <w:szCs w:val="24"/>
              </w:rPr>
            </w:pPr>
            <w:r w:rsidRPr="00CB201B">
              <w:rPr>
                <w:rFonts w:eastAsia="Times New Roman" w:cs="Times New Roman"/>
                <w:szCs w:val="24"/>
              </w:rPr>
              <w:t>Elva</w:t>
            </w:r>
            <w:r w:rsidR="00D76FB3" w:rsidRPr="00CB201B">
              <w:rPr>
                <w:rFonts w:eastAsia="Times New Roman" w:cs="Times New Roman"/>
                <w:szCs w:val="24"/>
              </w:rPr>
              <w:t xml:space="preserve"> Vallavalitsus</w:t>
            </w:r>
            <w:r w:rsidR="00D76FB3" w:rsidRPr="00CB201B">
              <w:rPr>
                <w:rFonts w:eastAsia="Times New Roman" w:cs="Times New Roman"/>
                <w:szCs w:val="24"/>
              </w:rPr>
              <w:tab/>
            </w:r>
          </w:p>
        </w:tc>
        <w:tc>
          <w:tcPr>
            <w:tcW w:w="4505" w:type="dxa"/>
          </w:tcPr>
          <w:p w14:paraId="391A5F00" w14:textId="77777777" w:rsidR="00D76FB3" w:rsidRPr="00CB201B" w:rsidRDefault="00D76FB3" w:rsidP="00FC166B">
            <w:pPr>
              <w:ind w:right="-345"/>
              <w:rPr>
                <w:rFonts w:eastAsia="Times New Roman" w:cs="Times New Roman"/>
                <w:szCs w:val="24"/>
              </w:rPr>
            </w:pPr>
            <w:r w:rsidRPr="00CB201B">
              <w:rPr>
                <w:rFonts w:eastAsia="Times New Roman" w:cs="Times New Roman"/>
                <w:szCs w:val="24"/>
              </w:rPr>
              <w:t>-</w:t>
            </w:r>
          </w:p>
        </w:tc>
      </w:tr>
      <w:tr w:rsidR="00D76FB3" w:rsidRPr="00CB201B" w14:paraId="56B7CF22" w14:textId="77777777" w:rsidTr="00FC166B">
        <w:tc>
          <w:tcPr>
            <w:tcW w:w="4504" w:type="dxa"/>
          </w:tcPr>
          <w:p w14:paraId="05A358C1" w14:textId="51564289" w:rsidR="00D76FB3" w:rsidRPr="00CB201B" w:rsidRDefault="00D76FB3" w:rsidP="00FC166B">
            <w:pPr>
              <w:ind w:right="-345"/>
              <w:rPr>
                <w:rFonts w:eastAsia="Times New Roman" w:cs="Times New Roman"/>
                <w:szCs w:val="24"/>
              </w:rPr>
            </w:pPr>
            <w:r w:rsidRPr="00CB201B">
              <w:rPr>
                <w:rFonts w:eastAsia="Times New Roman" w:cs="Times New Roman"/>
                <w:szCs w:val="24"/>
              </w:rPr>
              <w:t xml:space="preserve">Registrikood: </w:t>
            </w:r>
            <w:r w:rsidR="00107CF5" w:rsidRPr="00CB201B">
              <w:rPr>
                <w:rFonts w:eastAsia="Times New Roman" w:cs="Times New Roman"/>
                <w:szCs w:val="24"/>
              </w:rPr>
              <w:t>77000170</w:t>
            </w:r>
          </w:p>
        </w:tc>
        <w:tc>
          <w:tcPr>
            <w:tcW w:w="4505" w:type="dxa"/>
          </w:tcPr>
          <w:p w14:paraId="6690A932" w14:textId="77777777" w:rsidR="00D76FB3" w:rsidRPr="00CB201B" w:rsidRDefault="00D2118B" w:rsidP="00FC166B">
            <w:pPr>
              <w:ind w:right="-345"/>
              <w:rPr>
                <w:rFonts w:eastAsia="Times New Roman" w:cs="Times New Roman"/>
                <w:szCs w:val="24"/>
              </w:rPr>
            </w:pPr>
            <w:r w:rsidRPr="00CB201B">
              <w:rPr>
                <w:rFonts w:eastAsia="Times New Roman" w:cs="Times New Roman"/>
                <w:szCs w:val="24"/>
              </w:rPr>
              <w:t>Registrikood</w:t>
            </w:r>
          </w:p>
        </w:tc>
      </w:tr>
      <w:tr w:rsidR="00D76FB3" w:rsidRPr="00CB201B" w14:paraId="056385B1" w14:textId="77777777" w:rsidTr="00FC166B">
        <w:tc>
          <w:tcPr>
            <w:tcW w:w="4504" w:type="dxa"/>
          </w:tcPr>
          <w:p w14:paraId="649241BD" w14:textId="7D808365" w:rsidR="00D76FB3" w:rsidRPr="00CB201B" w:rsidRDefault="00107CF5" w:rsidP="00FC166B">
            <w:pPr>
              <w:ind w:right="-345"/>
              <w:rPr>
                <w:rFonts w:eastAsia="Times New Roman" w:cs="Times New Roman"/>
                <w:szCs w:val="24"/>
              </w:rPr>
            </w:pPr>
            <w:r w:rsidRPr="00CB201B">
              <w:rPr>
                <w:rFonts w:eastAsia="Times New Roman" w:cs="Times New Roman"/>
                <w:szCs w:val="24"/>
              </w:rPr>
              <w:t>Kesk 32 Elva,</w:t>
            </w:r>
          </w:p>
        </w:tc>
        <w:tc>
          <w:tcPr>
            <w:tcW w:w="4505" w:type="dxa"/>
          </w:tcPr>
          <w:p w14:paraId="59F0C933" w14:textId="77777777" w:rsidR="00D76FB3" w:rsidRPr="00CB201B" w:rsidRDefault="00D76FB3" w:rsidP="00FC166B">
            <w:pPr>
              <w:ind w:right="-345"/>
              <w:rPr>
                <w:rFonts w:eastAsia="Times New Roman" w:cs="Times New Roman"/>
                <w:szCs w:val="24"/>
              </w:rPr>
            </w:pPr>
            <w:r w:rsidRPr="00CB201B">
              <w:rPr>
                <w:rFonts w:eastAsia="Times New Roman" w:cs="Times New Roman"/>
                <w:szCs w:val="24"/>
              </w:rPr>
              <w:t>-</w:t>
            </w:r>
          </w:p>
        </w:tc>
      </w:tr>
      <w:tr w:rsidR="00D76FB3" w:rsidRPr="00CB201B" w14:paraId="4477F2B9" w14:textId="77777777" w:rsidTr="00FC166B">
        <w:tc>
          <w:tcPr>
            <w:tcW w:w="4504" w:type="dxa"/>
          </w:tcPr>
          <w:p w14:paraId="560C9ACF" w14:textId="3C238314" w:rsidR="00D76FB3" w:rsidRPr="00CB201B" w:rsidRDefault="00107CF5" w:rsidP="00107CF5">
            <w:pPr>
              <w:ind w:right="-345"/>
              <w:rPr>
                <w:rFonts w:eastAsia="Times New Roman" w:cs="Times New Roman"/>
                <w:szCs w:val="24"/>
              </w:rPr>
            </w:pPr>
            <w:r w:rsidRPr="00CB201B">
              <w:rPr>
                <w:rFonts w:eastAsia="Times New Roman" w:cs="Times New Roman"/>
                <w:szCs w:val="24"/>
              </w:rPr>
              <w:t>Elva</w:t>
            </w:r>
            <w:r w:rsidR="00D76FB3" w:rsidRPr="00CB201B">
              <w:rPr>
                <w:rFonts w:eastAsia="Times New Roman" w:cs="Times New Roman"/>
                <w:szCs w:val="24"/>
              </w:rPr>
              <w:t xml:space="preserve"> vald, </w:t>
            </w:r>
            <w:r w:rsidRPr="00CB201B">
              <w:rPr>
                <w:rFonts w:eastAsia="Times New Roman" w:cs="Times New Roman"/>
                <w:szCs w:val="24"/>
              </w:rPr>
              <w:t>Tartumaa</w:t>
            </w:r>
          </w:p>
        </w:tc>
        <w:tc>
          <w:tcPr>
            <w:tcW w:w="4505" w:type="dxa"/>
          </w:tcPr>
          <w:p w14:paraId="3C9BEA4A" w14:textId="77777777" w:rsidR="00D76FB3" w:rsidRPr="00CB201B" w:rsidRDefault="00D76FB3" w:rsidP="00FC166B">
            <w:pPr>
              <w:ind w:right="-345"/>
              <w:rPr>
                <w:rFonts w:eastAsia="Times New Roman" w:cs="Times New Roman"/>
                <w:szCs w:val="24"/>
              </w:rPr>
            </w:pPr>
            <w:r w:rsidRPr="00CB201B">
              <w:rPr>
                <w:rFonts w:eastAsia="Times New Roman" w:cs="Times New Roman"/>
                <w:szCs w:val="24"/>
              </w:rPr>
              <w:t>-</w:t>
            </w:r>
          </w:p>
        </w:tc>
      </w:tr>
      <w:tr w:rsidR="00D76FB3" w:rsidRPr="00CB201B" w14:paraId="1CA08137" w14:textId="77777777" w:rsidTr="00FC166B">
        <w:tc>
          <w:tcPr>
            <w:tcW w:w="4504" w:type="dxa"/>
          </w:tcPr>
          <w:p w14:paraId="48A774E1" w14:textId="221983D7" w:rsidR="00D76FB3" w:rsidRPr="00CB201B" w:rsidRDefault="00D76FB3" w:rsidP="00107CF5">
            <w:pPr>
              <w:ind w:right="-345"/>
              <w:rPr>
                <w:rFonts w:eastAsia="Times New Roman" w:cs="Times New Roman"/>
                <w:szCs w:val="24"/>
              </w:rPr>
            </w:pPr>
            <w:r w:rsidRPr="00CB201B">
              <w:rPr>
                <w:rFonts w:eastAsia="Times New Roman" w:cs="Times New Roman"/>
                <w:szCs w:val="24"/>
              </w:rPr>
              <w:t xml:space="preserve">e-post: </w:t>
            </w:r>
            <w:r w:rsidR="00107CF5" w:rsidRPr="00CB201B">
              <w:rPr>
                <w:rFonts w:eastAsia="Times New Roman" w:cs="Times New Roman"/>
                <w:szCs w:val="24"/>
              </w:rPr>
              <w:t>elva@elva</w:t>
            </w:r>
            <w:r w:rsidRPr="00CB201B">
              <w:rPr>
                <w:rFonts w:eastAsia="Times New Roman" w:cs="Times New Roman"/>
                <w:szCs w:val="24"/>
              </w:rPr>
              <w:t>.ee</w:t>
            </w:r>
          </w:p>
        </w:tc>
        <w:tc>
          <w:tcPr>
            <w:tcW w:w="4505" w:type="dxa"/>
          </w:tcPr>
          <w:p w14:paraId="5B3BB520" w14:textId="77777777" w:rsidR="00D76FB3" w:rsidRPr="00CB201B" w:rsidRDefault="00D2118B" w:rsidP="00FC166B">
            <w:pPr>
              <w:ind w:right="-345"/>
              <w:rPr>
                <w:rFonts w:eastAsia="Times New Roman" w:cs="Times New Roman"/>
                <w:szCs w:val="24"/>
              </w:rPr>
            </w:pPr>
            <w:r w:rsidRPr="00CB201B">
              <w:rPr>
                <w:rFonts w:eastAsia="Times New Roman" w:cs="Times New Roman"/>
                <w:szCs w:val="24"/>
              </w:rPr>
              <w:t xml:space="preserve">e-post: </w:t>
            </w:r>
          </w:p>
        </w:tc>
      </w:tr>
      <w:tr w:rsidR="00D76FB3" w:rsidRPr="00CB201B" w14:paraId="56DD0C50" w14:textId="77777777" w:rsidTr="00FC166B">
        <w:tc>
          <w:tcPr>
            <w:tcW w:w="4504" w:type="dxa"/>
          </w:tcPr>
          <w:p w14:paraId="5489E6BB" w14:textId="77777777" w:rsidR="00D76FB3" w:rsidRPr="00CB201B" w:rsidRDefault="00D76FB3" w:rsidP="00FC166B">
            <w:pPr>
              <w:ind w:right="-345"/>
              <w:rPr>
                <w:rFonts w:eastAsia="Times New Roman" w:cs="Times New Roman"/>
                <w:szCs w:val="24"/>
              </w:rPr>
            </w:pPr>
          </w:p>
        </w:tc>
        <w:tc>
          <w:tcPr>
            <w:tcW w:w="4505" w:type="dxa"/>
          </w:tcPr>
          <w:p w14:paraId="49658646" w14:textId="77777777" w:rsidR="00D76FB3" w:rsidRPr="00CB201B" w:rsidRDefault="00D76FB3" w:rsidP="00FC166B">
            <w:pPr>
              <w:ind w:right="-345"/>
              <w:rPr>
                <w:rFonts w:eastAsia="Times New Roman" w:cs="Times New Roman"/>
                <w:szCs w:val="24"/>
              </w:rPr>
            </w:pPr>
          </w:p>
        </w:tc>
      </w:tr>
      <w:tr w:rsidR="00D76FB3" w:rsidRPr="00CB201B" w14:paraId="7E80B114" w14:textId="77777777" w:rsidTr="00FC166B">
        <w:tc>
          <w:tcPr>
            <w:tcW w:w="4504" w:type="dxa"/>
          </w:tcPr>
          <w:p w14:paraId="792E2D94" w14:textId="77777777" w:rsidR="00D76FB3" w:rsidRPr="00CB201B" w:rsidRDefault="00D76FB3" w:rsidP="00FC166B">
            <w:pPr>
              <w:ind w:right="-345"/>
              <w:rPr>
                <w:rFonts w:eastAsia="Times New Roman" w:cs="Times New Roman"/>
                <w:szCs w:val="24"/>
              </w:rPr>
            </w:pPr>
            <w:r w:rsidRPr="00CB201B">
              <w:rPr>
                <w:rFonts w:eastAsia="Times New Roman" w:cs="Times New Roman"/>
                <w:szCs w:val="24"/>
              </w:rPr>
              <w:t>(allkirjastatud digitaalselt)</w:t>
            </w:r>
          </w:p>
        </w:tc>
        <w:tc>
          <w:tcPr>
            <w:tcW w:w="4505" w:type="dxa"/>
          </w:tcPr>
          <w:p w14:paraId="7B9782C5" w14:textId="77777777" w:rsidR="00D76FB3" w:rsidRPr="00CB201B" w:rsidRDefault="00D76FB3" w:rsidP="00FC166B">
            <w:pPr>
              <w:ind w:right="-345"/>
              <w:rPr>
                <w:rFonts w:eastAsia="Times New Roman" w:cs="Times New Roman"/>
                <w:szCs w:val="24"/>
              </w:rPr>
            </w:pPr>
            <w:r w:rsidRPr="00CB201B">
              <w:rPr>
                <w:rFonts w:eastAsia="Times New Roman" w:cs="Times New Roman"/>
                <w:szCs w:val="24"/>
              </w:rPr>
              <w:t>(allkirjastatud digitaalselt)</w:t>
            </w:r>
            <w:r w:rsidRPr="00CB201B">
              <w:rPr>
                <w:rFonts w:eastAsia="Times New Roman" w:cs="Times New Roman"/>
                <w:szCs w:val="24"/>
              </w:rPr>
              <w:tab/>
            </w:r>
          </w:p>
        </w:tc>
      </w:tr>
      <w:tr w:rsidR="00D76FB3" w:rsidRPr="00CB201B" w14:paraId="17BDC478" w14:textId="77777777" w:rsidTr="00FC166B">
        <w:tc>
          <w:tcPr>
            <w:tcW w:w="4504" w:type="dxa"/>
          </w:tcPr>
          <w:p w14:paraId="403D86F4" w14:textId="77777777" w:rsidR="00D76FB3" w:rsidRDefault="00D76FB3" w:rsidP="00FC166B">
            <w:pPr>
              <w:ind w:right="-345"/>
              <w:rPr>
                <w:rFonts w:eastAsia="Times New Roman" w:cs="Times New Roman"/>
                <w:szCs w:val="24"/>
              </w:rPr>
            </w:pPr>
          </w:p>
          <w:p w14:paraId="2A1653AA" w14:textId="2A5AB54A" w:rsidR="00027566" w:rsidRPr="00CB201B" w:rsidRDefault="00027566" w:rsidP="00FC166B">
            <w:pPr>
              <w:ind w:right="-345"/>
              <w:rPr>
                <w:rFonts w:eastAsia="Times New Roman" w:cs="Times New Roman"/>
                <w:szCs w:val="24"/>
              </w:rPr>
            </w:pPr>
          </w:p>
        </w:tc>
        <w:tc>
          <w:tcPr>
            <w:tcW w:w="4505" w:type="dxa"/>
          </w:tcPr>
          <w:p w14:paraId="35945CED" w14:textId="7E414E03" w:rsidR="00D76FB3" w:rsidRPr="00CB201B" w:rsidRDefault="00D76FB3" w:rsidP="00FC166B">
            <w:pPr>
              <w:ind w:right="-345"/>
              <w:rPr>
                <w:rFonts w:eastAsia="Times New Roman" w:cs="Times New Roman"/>
                <w:szCs w:val="24"/>
              </w:rPr>
            </w:pPr>
          </w:p>
        </w:tc>
      </w:tr>
      <w:tr w:rsidR="00D76FB3" w:rsidRPr="00CB201B" w14:paraId="52B2CE7C" w14:textId="77777777" w:rsidTr="00FC166B">
        <w:tc>
          <w:tcPr>
            <w:tcW w:w="4504" w:type="dxa"/>
          </w:tcPr>
          <w:p w14:paraId="6626F74C" w14:textId="77777777" w:rsidR="00D76FB3" w:rsidRPr="00CB201B" w:rsidRDefault="00D76FB3" w:rsidP="00FC166B">
            <w:pPr>
              <w:ind w:right="-345"/>
              <w:rPr>
                <w:rFonts w:eastAsia="Times New Roman" w:cs="Times New Roman"/>
                <w:szCs w:val="24"/>
              </w:rPr>
            </w:pPr>
            <w:r w:rsidRPr="00CB201B">
              <w:rPr>
                <w:rFonts w:eastAsia="Times New Roman" w:cs="Times New Roman"/>
                <w:szCs w:val="24"/>
              </w:rPr>
              <w:t>vallavanem</w:t>
            </w:r>
          </w:p>
        </w:tc>
        <w:tc>
          <w:tcPr>
            <w:tcW w:w="4505" w:type="dxa"/>
          </w:tcPr>
          <w:p w14:paraId="7FEA184A" w14:textId="77777777" w:rsidR="00D76FB3" w:rsidRPr="00CB201B" w:rsidRDefault="00D76FB3" w:rsidP="00FC166B">
            <w:pPr>
              <w:ind w:right="-345"/>
              <w:rPr>
                <w:rFonts w:eastAsia="Times New Roman" w:cs="Times New Roman"/>
                <w:szCs w:val="24"/>
              </w:rPr>
            </w:pPr>
            <w:r w:rsidRPr="00CB201B">
              <w:rPr>
                <w:rFonts w:eastAsia="Times New Roman" w:cs="Times New Roman"/>
                <w:szCs w:val="24"/>
              </w:rPr>
              <w:t>-</w:t>
            </w:r>
          </w:p>
        </w:tc>
      </w:tr>
      <w:tr w:rsidR="00D76FB3" w:rsidRPr="00CB201B" w14:paraId="307A5F4D" w14:textId="77777777" w:rsidTr="00FC166B">
        <w:tc>
          <w:tcPr>
            <w:tcW w:w="4504" w:type="dxa"/>
          </w:tcPr>
          <w:p w14:paraId="30A851C6" w14:textId="77777777" w:rsidR="00D76FB3" w:rsidRPr="00CB201B" w:rsidRDefault="00D76FB3" w:rsidP="00FC166B">
            <w:pPr>
              <w:ind w:right="-345"/>
              <w:rPr>
                <w:rFonts w:eastAsia="Times New Roman" w:cs="Times New Roman"/>
                <w:szCs w:val="24"/>
              </w:rPr>
            </w:pPr>
          </w:p>
        </w:tc>
        <w:tc>
          <w:tcPr>
            <w:tcW w:w="4505" w:type="dxa"/>
          </w:tcPr>
          <w:p w14:paraId="4455F3E5" w14:textId="77777777" w:rsidR="00D76FB3" w:rsidRPr="00CB201B" w:rsidRDefault="00D76FB3" w:rsidP="00FC166B">
            <w:pPr>
              <w:ind w:right="-345"/>
              <w:rPr>
                <w:rFonts w:eastAsia="Times New Roman" w:cs="Times New Roman"/>
                <w:szCs w:val="24"/>
              </w:rPr>
            </w:pPr>
          </w:p>
        </w:tc>
      </w:tr>
    </w:tbl>
    <w:p w14:paraId="61A6CEE8" w14:textId="77777777" w:rsidR="00D76FB3" w:rsidRPr="00CB201B" w:rsidRDefault="00D76FB3" w:rsidP="000F118A">
      <w:pPr>
        <w:rPr>
          <w:rFonts w:cs="Times New Roman"/>
        </w:rPr>
      </w:pPr>
    </w:p>
    <w:p w14:paraId="133BF881" w14:textId="77777777" w:rsidR="00D76FB3" w:rsidRPr="00CB201B" w:rsidRDefault="00D76FB3">
      <w:pPr>
        <w:spacing w:after="160" w:line="259" w:lineRule="auto"/>
        <w:jc w:val="left"/>
        <w:rPr>
          <w:rFonts w:cs="Times New Roman"/>
        </w:rPr>
      </w:pPr>
    </w:p>
    <w:sectPr w:rsidR="00D76FB3" w:rsidRPr="00CB201B" w:rsidSect="00107CF5">
      <w:headerReference w:type="default" r:id="rId8"/>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40426" w14:textId="77777777" w:rsidR="003C7F44" w:rsidRDefault="003C7F44" w:rsidP="00D76FB3">
      <w:r>
        <w:separator/>
      </w:r>
    </w:p>
  </w:endnote>
  <w:endnote w:type="continuationSeparator" w:id="0">
    <w:p w14:paraId="60A1B95D" w14:textId="77777777" w:rsidR="003C7F44" w:rsidRDefault="003C7F44" w:rsidP="00D76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D1231" w14:textId="77777777" w:rsidR="003C7F44" w:rsidRDefault="003C7F44" w:rsidP="00D76FB3">
      <w:r>
        <w:separator/>
      </w:r>
    </w:p>
  </w:footnote>
  <w:footnote w:type="continuationSeparator" w:id="0">
    <w:p w14:paraId="148129B9" w14:textId="77777777" w:rsidR="003C7F44" w:rsidRDefault="003C7F44" w:rsidP="00D76F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7E732" w14:textId="17E59BC7" w:rsidR="00D76FB3" w:rsidRDefault="00794D6F" w:rsidP="00E77593">
    <w:pPr>
      <w:jc w:val="right"/>
    </w:pPr>
    <w:r w:rsidRPr="002C490F">
      <w:rPr>
        <w:sz w:val="20"/>
        <w:szCs w:val="20"/>
      </w:rPr>
      <w:t xml:space="preserve">Riigihange: </w:t>
    </w:r>
    <w:r w:rsidR="00E77593">
      <w:rPr>
        <w:sz w:val="20"/>
        <w:szCs w:val="20"/>
      </w:rPr>
      <w:t xml:space="preserve">Elva </w:t>
    </w:r>
    <w:r w:rsidR="00E77593" w:rsidRPr="00C915E6">
      <w:rPr>
        <w:sz w:val="20"/>
        <w:szCs w:val="20"/>
      </w:rPr>
      <w:t xml:space="preserve">valla </w:t>
    </w:r>
    <w:r w:rsidR="00E77593">
      <w:rPr>
        <w:sz w:val="20"/>
        <w:szCs w:val="20"/>
      </w:rPr>
      <w:t>kõnniteede ja platside talvine hooldus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72270"/>
    <w:multiLevelType w:val="multilevel"/>
    <w:tmpl w:val="B49C6742"/>
    <w:lvl w:ilvl="0">
      <w:start w:val="1"/>
      <w:numFmt w:val="decimal"/>
      <w:lvlText w:val="%1."/>
      <w:lvlJc w:val="left"/>
      <w:pPr>
        <w:ind w:left="708" w:hanging="708"/>
      </w:pPr>
      <w:rPr>
        <w:rFonts w:hint="default"/>
      </w:rPr>
    </w:lvl>
    <w:lvl w:ilvl="1">
      <w:start w:val="1"/>
      <w:numFmt w:val="decimal"/>
      <w:isLgl/>
      <w:lvlText w:val="%1.%2."/>
      <w:lvlJc w:val="left"/>
      <w:pPr>
        <w:ind w:left="708" w:hanging="708"/>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298029B"/>
    <w:multiLevelType w:val="multilevel"/>
    <w:tmpl w:val="30F8F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2B7F31"/>
    <w:multiLevelType w:val="multilevel"/>
    <w:tmpl w:val="A538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EF7826"/>
    <w:multiLevelType w:val="multilevel"/>
    <w:tmpl w:val="7D3C024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34D55B6"/>
    <w:multiLevelType w:val="multilevel"/>
    <w:tmpl w:val="D31A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E315F5"/>
    <w:multiLevelType w:val="hybridMultilevel"/>
    <w:tmpl w:val="28686132"/>
    <w:lvl w:ilvl="0" w:tplc="D5DA8628">
      <w:start w:val="15"/>
      <w:numFmt w:val="bullet"/>
      <w:lvlText w:val="-"/>
      <w:lvlJc w:val="left"/>
      <w:pPr>
        <w:ind w:left="1069" w:hanging="360"/>
      </w:pPr>
      <w:rPr>
        <w:rFonts w:ascii="Times New Roman" w:eastAsiaTheme="minorHAnsi" w:hAnsi="Times New Roman" w:cs="Times New Roman" w:hint="default"/>
      </w:rPr>
    </w:lvl>
    <w:lvl w:ilvl="1" w:tplc="04250003" w:tentative="1">
      <w:start w:val="1"/>
      <w:numFmt w:val="bullet"/>
      <w:lvlText w:val="o"/>
      <w:lvlJc w:val="left"/>
      <w:pPr>
        <w:ind w:left="1789" w:hanging="360"/>
      </w:pPr>
      <w:rPr>
        <w:rFonts w:ascii="Courier New" w:hAnsi="Courier New" w:cs="Courier New" w:hint="default"/>
      </w:rPr>
    </w:lvl>
    <w:lvl w:ilvl="2" w:tplc="04250005" w:tentative="1">
      <w:start w:val="1"/>
      <w:numFmt w:val="bullet"/>
      <w:lvlText w:val=""/>
      <w:lvlJc w:val="left"/>
      <w:pPr>
        <w:ind w:left="2509" w:hanging="360"/>
      </w:pPr>
      <w:rPr>
        <w:rFonts w:ascii="Wingdings" w:hAnsi="Wingdings" w:hint="default"/>
      </w:rPr>
    </w:lvl>
    <w:lvl w:ilvl="3" w:tplc="04250001" w:tentative="1">
      <w:start w:val="1"/>
      <w:numFmt w:val="bullet"/>
      <w:lvlText w:val=""/>
      <w:lvlJc w:val="left"/>
      <w:pPr>
        <w:ind w:left="3229" w:hanging="360"/>
      </w:pPr>
      <w:rPr>
        <w:rFonts w:ascii="Symbol" w:hAnsi="Symbol" w:hint="default"/>
      </w:rPr>
    </w:lvl>
    <w:lvl w:ilvl="4" w:tplc="04250003" w:tentative="1">
      <w:start w:val="1"/>
      <w:numFmt w:val="bullet"/>
      <w:lvlText w:val="o"/>
      <w:lvlJc w:val="left"/>
      <w:pPr>
        <w:ind w:left="3949" w:hanging="360"/>
      </w:pPr>
      <w:rPr>
        <w:rFonts w:ascii="Courier New" w:hAnsi="Courier New" w:cs="Courier New" w:hint="default"/>
      </w:rPr>
    </w:lvl>
    <w:lvl w:ilvl="5" w:tplc="04250005" w:tentative="1">
      <w:start w:val="1"/>
      <w:numFmt w:val="bullet"/>
      <w:lvlText w:val=""/>
      <w:lvlJc w:val="left"/>
      <w:pPr>
        <w:ind w:left="4669" w:hanging="360"/>
      </w:pPr>
      <w:rPr>
        <w:rFonts w:ascii="Wingdings" w:hAnsi="Wingdings" w:hint="default"/>
      </w:rPr>
    </w:lvl>
    <w:lvl w:ilvl="6" w:tplc="04250001" w:tentative="1">
      <w:start w:val="1"/>
      <w:numFmt w:val="bullet"/>
      <w:lvlText w:val=""/>
      <w:lvlJc w:val="left"/>
      <w:pPr>
        <w:ind w:left="5389" w:hanging="360"/>
      </w:pPr>
      <w:rPr>
        <w:rFonts w:ascii="Symbol" w:hAnsi="Symbol" w:hint="default"/>
      </w:rPr>
    </w:lvl>
    <w:lvl w:ilvl="7" w:tplc="04250003" w:tentative="1">
      <w:start w:val="1"/>
      <w:numFmt w:val="bullet"/>
      <w:lvlText w:val="o"/>
      <w:lvlJc w:val="left"/>
      <w:pPr>
        <w:ind w:left="6109" w:hanging="360"/>
      </w:pPr>
      <w:rPr>
        <w:rFonts w:ascii="Courier New" w:hAnsi="Courier New" w:cs="Courier New" w:hint="default"/>
      </w:rPr>
    </w:lvl>
    <w:lvl w:ilvl="8" w:tplc="04250005" w:tentative="1">
      <w:start w:val="1"/>
      <w:numFmt w:val="bullet"/>
      <w:lvlText w:val=""/>
      <w:lvlJc w:val="left"/>
      <w:pPr>
        <w:ind w:left="6829" w:hanging="360"/>
      </w:pPr>
      <w:rPr>
        <w:rFonts w:ascii="Wingdings" w:hAnsi="Wingdings" w:hint="default"/>
      </w:rPr>
    </w:lvl>
  </w:abstractNum>
  <w:abstractNum w:abstractNumId="6" w15:restartNumberingAfterBreak="0">
    <w:nsid w:val="4C436A2B"/>
    <w:multiLevelType w:val="multilevel"/>
    <w:tmpl w:val="8570A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F948FE"/>
    <w:multiLevelType w:val="multilevel"/>
    <w:tmpl w:val="FAC29EEA"/>
    <w:lvl w:ilvl="0">
      <w:start w:val="1"/>
      <w:numFmt w:val="decimal"/>
      <w:lvlText w:val="%1."/>
      <w:lvlJc w:val="left"/>
      <w:pPr>
        <w:ind w:left="1068" w:hanging="708"/>
      </w:pPr>
      <w:rPr>
        <w:rFonts w:hint="default"/>
      </w:rPr>
    </w:lvl>
    <w:lvl w:ilvl="1">
      <w:start w:val="1"/>
      <w:numFmt w:val="decimal"/>
      <w:isLgl/>
      <w:lvlText w:val="%1.%2"/>
      <w:lvlJc w:val="left"/>
      <w:pPr>
        <w:ind w:left="1068" w:hanging="708"/>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B6C22C5"/>
    <w:multiLevelType w:val="multilevel"/>
    <w:tmpl w:val="B7444DC6"/>
    <w:lvl w:ilvl="0">
      <w:start w:val="1"/>
      <w:numFmt w:val="decimal"/>
      <w:lvlText w:val="%1."/>
      <w:lvlJc w:val="left"/>
      <w:pPr>
        <w:ind w:left="1068" w:hanging="708"/>
      </w:pPr>
      <w:rPr>
        <w:rFonts w:hint="default"/>
      </w:rPr>
    </w:lvl>
    <w:lvl w:ilvl="1">
      <w:start w:val="1"/>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716853609">
    <w:abstractNumId w:val="7"/>
  </w:num>
  <w:num w:numId="2" w16cid:durableId="1496258740">
    <w:abstractNumId w:val="5"/>
  </w:num>
  <w:num w:numId="3" w16cid:durableId="230045825">
    <w:abstractNumId w:val="8"/>
  </w:num>
  <w:num w:numId="4" w16cid:durableId="1573127069">
    <w:abstractNumId w:val="1"/>
  </w:num>
  <w:num w:numId="5" w16cid:durableId="1655798451">
    <w:abstractNumId w:val="2"/>
  </w:num>
  <w:num w:numId="6" w16cid:durableId="694959052">
    <w:abstractNumId w:val="4"/>
  </w:num>
  <w:num w:numId="7" w16cid:durableId="521167386">
    <w:abstractNumId w:val="6"/>
  </w:num>
  <w:num w:numId="8" w16cid:durableId="43338479">
    <w:abstractNumId w:val="0"/>
  </w:num>
  <w:num w:numId="9" w16cid:durableId="16282011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EBD"/>
    <w:rsid w:val="00005CAB"/>
    <w:rsid w:val="00015522"/>
    <w:rsid w:val="00020531"/>
    <w:rsid w:val="00020D67"/>
    <w:rsid w:val="000222D5"/>
    <w:rsid w:val="00027566"/>
    <w:rsid w:val="000313B3"/>
    <w:rsid w:val="0003562F"/>
    <w:rsid w:val="00040BDB"/>
    <w:rsid w:val="00044D80"/>
    <w:rsid w:val="000472C1"/>
    <w:rsid w:val="00053B9B"/>
    <w:rsid w:val="000551FC"/>
    <w:rsid w:val="00063AC4"/>
    <w:rsid w:val="00066F9C"/>
    <w:rsid w:val="000725AB"/>
    <w:rsid w:val="00074C9A"/>
    <w:rsid w:val="000770C5"/>
    <w:rsid w:val="00077BF6"/>
    <w:rsid w:val="000A310B"/>
    <w:rsid w:val="000B33D4"/>
    <w:rsid w:val="000C504A"/>
    <w:rsid w:val="000C6964"/>
    <w:rsid w:val="000D3BCB"/>
    <w:rsid w:val="000E4007"/>
    <w:rsid w:val="000E4236"/>
    <w:rsid w:val="000F118A"/>
    <w:rsid w:val="001018A8"/>
    <w:rsid w:val="001078EC"/>
    <w:rsid w:val="00107CF5"/>
    <w:rsid w:val="00110F6A"/>
    <w:rsid w:val="00112C8E"/>
    <w:rsid w:val="001142B0"/>
    <w:rsid w:val="001203B9"/>
    <w:rsid w:val="00123C20"/>
    <w:rsid w:val="00125DB4"/>
    <w:rsid w:val="00127EBB"/>
    <w:rsid w:val="001330EF"/>
    <w:rsid w:val="00146F83"/>
    <w:rsid w:val="00150EB3"/>
    <w:rsid w:val="0015702B"/>
    <w:rsid w:val="00160568"/>
    <w:rsid w:val="001605D1"/>
    <w:rsid w:val="00175329"/>
    <w:rsid w:val="00184E06"/>
    <w:rsid w:val="00192B7A"/>
    <w:rsid w:val="001A70C2"/>
    <w:rsid w:val="001B02F8"/>
    <w:rsid w:val="001C3DDF"/>
    <w:rsid w:val="001D2857"/>
    <w:rsid w:val="001E63F3"/>
    <w:rsid w:val="001F13B1"/>
    <w:rsid w:val="001F5A99"/>
    <w:rsid w:val="001F623F"/>
    <w:rsid w:val="00207928"/>
    <w:rsid w:val="002166B6"/>
    <w:rsid w:val="00230B86"/>
    <w:rsid w:val="00234A70"/>
    <w:rsid w:val="00236B36"/>
    <w:rsid w:val="00244B2B"/>
    <w:rsid w:val="00247ABA"/>
    <w:rsid w:val="002536CB"/>
    <w:rsid w:val="00262BE5"/>
    <w:rsid w:val="00262FA3"/>
    <w:rsid w:val="00280FE8"/>
    <w:rsid w:val="002825D9"/>
    <w:rsid w:val="00283AD3"/>
    <w:rsid w:val="00291985"/>
    <w:rsid w:val="0029302B"/>
    <w:rsid w:val="002B4BC7"/>
    <w:rsid w:val="002B57C7"/>
    <w:rsid w:val="002B5BB0"/>
    <w:rsid w:val="002C07D6"/>
    <w:rsid w:val="002C43E8"/>
    <w:rsid w:val="002C7362"/>
    <w:rsid w:val="002C7883"/>
    <w:rsid w:val="002D74E9"/>
    <w:rsid w:val="002E4292"/>
    <w:rsid w:val="002F0A64"/>
    <w:rsid w:val="002F297B"/>
    <w:rsid w:val="002F7C83"/>
    <w:rsid w:val="003110C8"/>
    <w:rsid w:val="00312EA3"/>
    <w:rsid w:val="00313760"/>
    <w:rsid w:val="0032056C"/>
    <w:rsid w:val="0032483E"/>
    <w:rsid w:val="003406B6"/>
    <w:rsid w:val="00351201"/>
    <w:rsid w:val="00355845"/>
    <w:rsid w:val="003612AB"/>
    <w:rsid w:val="00363D05"/>
    <w:rsid w:val="003647FF"/>
    <w:rsid w:val="00367D74"/>
    <w:rsid w:val="00372E9D"/>
    <w:rsid w:val="00381AB8"/>
    <w:rsid w:val="00385559"/>
    <w:rsid w:val="00387234"/>
    <w:rsid w:val="00391A66"/>
    <w:rsid w:val="00392422"/>
    <w:rsid w:val="003A1886"/>
    <w:rsid w:val="003A2C07"/>
    <w:rsid w:val="003A6DD6"/>
    <w:rsid w:val="003C48AF"/>
    <w:rsid w:val="003C4E6A"/>
    <w:rsid w:val="003C51C4"/>
    <w:rsid w:val="003C6836"/>
    <w:rsid w:val="003C68EB"/>
    <w:rsid w:val="003C6D59"/>
    <w:rsid w:val="003C7EEA"/>
    <w:rsid w:val="003C7F44"/>
    <w:rsid w:val="003D1E63"/>
    <w:rsid w:val="003D5DA7"/>
    <w:rsid w:val="003D70B0"/>
    <w:rsid w:val="003E16F6"/>
    <w:rsid w:val="003E3559"/>
    <w:rsid w:val="003E6831"/>
    <w:rsid w:val="003E7677"/>
    <w:rsid w:val="003F24FA"/>
    <w:rsid w:val="003F3D56"/>
    <w:rsid w:val="003F41F0"/>
    <w:rsid w:val="003F5A4B"/>
    <w:rsid w:val="004066F8"/>
    <w:rsid w:val="0042287D"/>
    <w:rsid w:val="00440A8C"/>
    <w:rsid w:val="00442A76"/>
    <w:rsid w:val="00443A5C"/>
    <w:rsid w:val="004471B9"/>
    <w:rsid w:val="004507E5"/>
    <w:rsid w:val="00452ECE"/>
    <w:rsid w:val="0046133F"/>
    <w:rsid w:val="00462481"/>
    <w:rsid w:val="00462ACA"/>
    <w:rsid w:val="00467578"/>
    <w:rsid w:val="004679A4"/>
    <w:rsid w:val="0047194A"/>
    <w:rsid w:val="00477660"/>
    <w:rsid w:val="00477E24"/>
    <w:rsid w:val="00484AAA"/>
    <w:rsid w:val="00484E93"/>
    <w:rsid w:val="00485818"/>
    <w:rsid w:val="00496CFA"/>
    <w:rsid w:val="004B1490"/>
    <w:rsid w:val="004B1918"/>
    <w:rsid w:val="004B23E1"/>
    <w:rsid w:val="004B5074"/>
    <w:rsid w:val="004B594E"/>
    <w:rsid w:val="004C0130"/>
    <w:rsid w:val="004E03D7"/>
    <w:rsid w:val="004E0EB2"/>
    <w:rsid w:val="004E35E7"/>
    <w:rsid w:val="004F4AC2"/>
    <w:rsid w:val="0050324E"/>
    <w:rsid w:val="00521B0A"/>
    <w:rsid w:val="00523FDC"/>
    <w:rsid w:val="00535181"/>
    <w:rsid w:val="0053734F"/>
    <w:rsid w:val="00563686"/>
    <w:rsid w:val="0056557D"/>
    <w:rsid w:val="00567380"/>
    <w:rsid w:val="00586883"/>
    <w:rsid w:val="00587D25"/>
    <w:rsid w:val="00590E34"/>
    <w:rsid w:val="005A71D3"/>
    <w:rsid w:val="005B077D"/>
    <w:rsid w:val="005B7BFF"/>
    <w:rsid w:val="005C5247"/>
    <w:rsid w:val="005C7B29"/>
    <w:rsid w:val="005C7BDF"/>
    <w:rsid w:val="005D0E4A"/>
    <w:rsid w:val="005D174F"/>
    <w:rsid w:val="005D695F"/>
    <w:rsid w:val="005E2AD2"/>
    <w:rsid w:val="005E5B98"/>
    <w:rsid w:val="005F4CC8"/>
    <w:rsid w:val="005F5D92"/>
    <w:rsid w:val="00600294"/>
    <w:rsid w:val="00601DD9"/>
    <w:rsid w:val="006137B9"/>
    <w:rsid w:val="00616A8C"/>
    <w:rsid w:val="00620DF7"/>
    <w:rsid w:val="0063018A"/>
    <w:rsid w:val="00644F27"/>
    <w:rsid w:val="0064779B"/>
    <w:rsid w:val="006502B8"/>
    <w:rsid w:val="00650519"/>
    <w:rsid w:val="006551C0"/>
    <w:rsid w:val="00656A73"/>
    <w:rsid w:val="00664987"/>
    <w:rsid w:val="00667232"/>
    <w:rsid w:val="00672E24"/>
    <w:rsid w:val="00680670"/>
    <w:rsid w:val="00680705"/>
    <w:rsid w:val="00687179"/>
    <w:rsid w:val="006971E0"/>
    <w:rsid w:val="006A1967"/>
    <w:rsid w:val="006B4339"/>
    <w:rsid w:val="006B5973"/>
    <w:rsid w:val="006B7ACF"/>
    <w:rsid w:val="006D0551"/>
    <w:rsid w:val="006D1AD7"/>
    <w:rsid w:val="006D3B7B"/>
    <w:rsid w:val="006E4E6C"/>
    <w:rsid w:val="006F49A0"/>
    <w:rsid w:val="006F568D"/>
    <w:rsid w:val="006F7D96"/>
    <w:rsid w:val="007009E9"/>
    <w:rsid w:val="007076E6"/>
    <w:rsid w:val="00717542"/>
    <w:rsid w:val="00717768"/>
    <w:rsid w:val="00725054"/>
    <w:rsid w:val="007329F3"/>
    <w:rsid w:val="007402F3"/>
    <w:rsid w:val="0074349E"/>
    <w:rsid w:val="00745829"/>
    <w:rsid w:val="00746749"/>
    <w:rsid w:val="00750983"/>
    <w:rsid w:val="007514A0"/>
    <w:rsid w:val="0075191A"/>
    <w:rsid w:val="0075316F"/>
    <w:rsid w:val="00757545"/>
    <w:rsid w:val="00764821"/>
    <w:rsid w:val="007743BA"/>
    <w:rsid w:val="00775056"/>
    <w:rsid w:val="00775BFD"/>
    <w:rsid w:val="00775C46"/>
    <w:rsid w:val="00776D01"/>
    <w:rsid w:val="00792E2A"/>
    <w:rsid w:val="007946E0"/>
    <w:rsid w:val="00794D6F"/>
    <w:rsid w:val="007B078E"/>
    <w:rsid w:val="007B17A6"/>
    <w:rsid w:val="007B19A2"/>
    <w:rsid w:val="007C1EA3"/>
    <w:rsid w:val="007C200A"/>
    <w:rsid w:val="007C329C"/>
    <w:rsid w:val="007C4F29"/>
    <w:rsid w:val="007C530B"/>
    <w:rsid w:val="007D4B21"/>
    <w:rsid w:val="007D7F79"/>
    <w:rsid w:val="007E4A6A"/>
    <w:rsid w:val="007E577A"/>
    <w:rsid w:val="007F2E56"/>
    <w:rsid w:val="007F48EC"/>
    <w:rsid w:val="007F64B2"/>
    <w:rsid w:val="007F6F3C"/>
    <w:rsid w:val="00801D61"/>
    <w:rsid w:val="0082032E"/>
    <w:rsid w:val="00820EBD"/>
    <w:rsid w:val="00822213"/>
    <w:rsid w:val="0082265D"/>
    <w:rsid w:val="0082467C"/>
    <w:rsid w:val="00825A03"/>
    <w:rsid w:val="00834569"/>
    <w:rsid w:val="00835540"/>
    <w:rsid w:val="00842CF1"/>
    <w:rsid w:val="008434CD"/>
    <w:rsid w:val="00850BB0"/>
    <w:rsid w:val="008546AD"/>
    <w:rsid w:val="00855B73"/>
    <w:rsid w:val="00856C91"/>
    <w:rsid w:val="00857C8F"/>
    <w:rsid w:val="008606E2"/>
    <w:rsid w:val="008608A6"/>
    <w:rsid w:val="00864460"/>
    <w:rsid w:val="00871FF0"/>
    <w:rsid w:val="00872184"/>
    <w:rsid w:val="00874DC0"/>
    <w:rsid w:val="008768A4"/>
    <w:rsid w:val="0088719E"/>
    <w:rsid w:val="00895979"/>
    <w:rsid w:val="008A2126"/>
    <w:rsid w:val="008A4AC3"/>
    <w:rsid w:val="008B74A4"/>
    <w:rsid w:val="008C1649"/>
    <w:rsid w:val="008D363C"/>
    <w:rsid w:val="008D5526"/>
    <w:rsid w:val="008E1969"/>
    <w:rsid w:val="008E4B85"/>
    <w:rsid w:val="008E5224"/>
    <w:rsid w:val="008E62B6"/>
    <w:rsid w:val="008F0288"/>
    <w:rsid w:val="00900CB0"/>
    <w:rsid w:val="0091393D"/>
    <w:rsid w:val="0095086E"/>
    <w:rsid w:val="00955CD0"/>
    <w:rsid w:val="00963939"/>
    <w:rsid w:val="00963F7D"/>
    <w:rsid w:val="0096562B"/>
    <w:rsid w:val="009676AD"/>
    <w:rsid w:val="009736D0"/>
    <w:rsid w:val="009746AC"/>
    <w:rsid w:val="0097511A"/>
    <w:rsid w:val="00991687"/>
    <w:rsid w:val="00993D5C"/>
    <w:rsid w:val="00993F18"/>
    <w:rsid w:val="00996D2E"/>
    <w:rsid w:val="00997B0A"/>
    <w:rsid w:val="009A2767"/>
    <w:rsid w:val="009A5FAB"/>
    <w:rsid w:val="009A6A70"/>
    <w:rsid w:val="009B3D0D"/>
    <w:rsid w:val="009B6A48"/>
    <w:rsid w:val="009C7618"/>
    <w:rsid w:val="009D2FD3"/>
    <w:rsid w:val="009D52A7"/>
    <w:rsid w:val="009E2378"/>
    <w:rsid w:val="009F6FD8"/>
    <w:rsid w:val="009F7AD3"/>
    <w:rsid w:val="00A02E69"/>
    <w:rsid w:val="00A03A61"/>
    <w:rsid w:val="00A15C7C"/>
    <w:rsid w:val="00A20B36"/>
    <w:rsid w:val="00A25A3B"/>
    <w:rsid w:val="00A25D43"/>
    <w:rsid w:val="00A32993"/>
    <w:rsid w:val="00A3413B"/>
    <w:rsid w:val="00A34394"/>
    <w:rsid w:val="00A368ED"/>
    <w:rsid w:val="00A37F68"/>
    <w:rsid w:val="00A40F74"/>
    <w:rsid w:val="00A4652E"/>
    <w:rsid w:val="00A520FB"/>
    <w:rsid w:val="00A52641"/>
    <w:rsid w:val="00A82992"/>
    <w:rsid w:val="00A85E6B"/>
    <w:rsid w:val="00AA32AE"/>
    <w:rsid w:val="00AA4DFA"/>
    <w:rsid w:val="00AB2785"/>
    <w:rsid w:val="00AB48E6"/>
    <w:rsid w:val="00AC1695"/>
    <w:rsid w:val="00AC18CD"/>
    <w:rsid w:val="00AC6ACF"/>
    <w:rsid w:val="00AD083C"/>
    <w:rsid w:val="00AD332A"/>
    <w:rsid w:val="00AD3F16"/>
    <w:rsid w:val="00AD6A6D"/>
    <w:rsid w:val="00AE4D10"/>
    <w:rsid w:val="00AE573A"/>
    <w:rsid w:val="00AF0023"/>
    <w:rsid w:val="00AF539D"/>
    <w:rsid w:val="00B009AA"/>
    <w:rsid w:val="00B12EB2"/>
    <w:rsid w:val="00B14354"/>
    <w:rsid w:val="00B21995"/>
    <w:rsid w:val="00B42FD4"/>
    <w:rsid w:val="00B4457F"/>
    <w:rsid w:val="00B445E8"/>
    <w:rsid w:val="00B629D3"/>
    <w:rsid w:val="00B721C9"/>
    <w:rsid w:val="00B77783"/>
    <w:rsid w:val="00B8219D"/>
    <w:rsid w:val="00B85702"/>
    <w:rsid w:val="00B969EC"/>
    <w:rsid w:val="00BB1861"/>
    <w:rsid w:val="00BB5836"/>
    <w:rsid w:val="00BC3215"/>
    <w:rsid w:val="00BC42B5"/>
    <w:rsid w:val="00BC65BB"/>
    <w:rsid w:val="00BD4691"/>
    <w:rsid w:val="00BE16A7"/>
    <w:rsid w:val="00BF23C2"/>
    <w:rsid w:val="00BF7E57"/>
    <w:rsid w:val="00C0561F"/>
    <w:rsid w:val="00C060DC"/>
    <w:rsid w:val="00C14406"/>
    <w:rsid w:val="00C14F3B"/>
    <w:rsid w:val="00C235A4"/>
    <w:rsid w:val="00C27138"/>
    <w:rsid w:val="00C31E07"/>
    <w:rsid w:val="00C33645"/>
    <w:rsid w:val="00C3424A"/>
    <w:rsid w:val="00C42132"/>
    <w:rsid w:val="00C42DB1"/>
    <w:rsid w:val="00C43712"/>
    <w:rsid w:val="00C501E8"/>
    <w:rsid w:val="00C54760"/>
    <w:rsid w:val="00C55AE6"/>
    <w:rsid w:val="00C5788A"/>
    <w:rsid w:val="00C65D9F"/>
    <w:rsid w:val="00C67E5C"/>
    <w:rsid w:val="00C8174F"/>
    <w:rsid w:val="00C85B4B"/>
    <w:rsid w:val="00C9348D"/>
    <w:rsid w:val="00CA4884"/>
    <w:rsid w:val="00CB1566"/>
    <w:rsid w:val="00CB201B"/>
    <w:rsid w:val="00CB7B7C"/>
    <w:rsid w:val="00CC26F2"/>
    <w:rsid w:val="00CC6B5F"/>
    <w:rsid w:val="00CC75E3"/>
    <w:rsid w:val="00CD1231"/>
    <w:rsid w:val="00CD4216"/>
    <w:rsid w:val="00CD4584"/>
    <w:rsid w:val="00CE0048"/>
    <w:rsid w:val="00CE263A"/>
    <w:rsid w:val="00CE4511"/>
    <w:rsid w:val="00CE4763"/>
    <w:rsid w:val="00CE5F19"/>
    <w:rsid w:val="00CF2C08"/>
    <w:rsid w:val="00CF5B7E"/>
    <w:rsid w:val="00D123B4"/>
    <w:rsid w:val="00D12807"/>
    <w:rsid w:val="00D1310C"/>
    <w:rsid w:val="00D154F8"/>
    <w:rsid w:val="00D2118B"/>
    <w:rsid w:val="00D3549C"/>
    <w:rsid w:val="00D41CA1"/>
    <w:rsid w:val="00D46CBC"/>
    <w:rsid w:val="00D60BBF"/>
    <w:rsid w:val="00D60CA2"/>
    <w:rsid w:val="00D76139"/>
    <w:rsid w:val="00D76FB3"/>
    <w:rsid w:val="00D77D27"/>
    <w:rsid w:val="00D8373E"/>
    <w:rsid w:val="00D853C1"/>
    <w:rsid w:val="00D85C34"/>
    <w:rsid w:val="00D93554"/>
    <w:rsid w:val="00D97B51"/>
    <w:rsid w:val="00DA37AE"/>
    <w:rsid w:val="00DA43F9"/>
    <w:rsid w:val="00DB0328"/>
    <w:rsid w:val="00DB05C6"/>
    <w:rsid w:val="00DE5D3E"/>
    <w:rsid w:val="00DE7613"/>
    <w:rsid w:val="00DF46F8"/>
    <w:rsid w:val="00DF60BD"/>
    <w:rsid w:val="00E103EA"/>
    <w:rsid w:val="00E145F1"/>
    <w:rsid w:val="00E14D2B"/>
    <w:rsid w:val="00E1502B"/>
    <w:rsid w:val="00E2163B"/>
    <w:rsid w:val="00E22AC0"/>
    <w:rsid w:val="00E3002C"/>
    <w:rsid w:val="00E31A89"/>
    <w:rsid w:val="00E31E28"/>
    <w:rsid w:val="00E31E55"/>
    <w:rsid w:val="00E33ABA"/>
    <w:rsid w:val="00E449CE"/>
    <w:rsid w:val="00E45C1A"/>
    <w:rsid w:val="00E63403"/>
    <w:rsid w:val="00E70FE7"/>
    <w:rsid w:val="00E71549"/>
    <w:rsid w:val="00E741B7"/>
    <w:rsid w:val="00E76CC7"/>
    <w:rsid w:val="00E7727E"/>
    <w:rsid w:val="00E77593"/>
    <w:rsid w:val="00E87B01"/>
    <w:rsid w:val="00E87C17"/>
    <w:rsid w:val="00E96579"/>
    <w:rsid w:val="00E96884"/>
    <w:rsid w:val="00EA154C"/>
    <w:rsid w:val="00EA1A98"/>
    <w:rsid w:val="00EB053F"/>
    <w:rsid w:val="00EB2991"/>
    <w:rsid w:val="00EB400D"/>
    <w:rsid w:val="00EB42A4"/>
    <w:rsid w:val="00ED6B26"/>
    <w:rsid w:val="00EE35F5"/>
    <w:rsid w:val="00EE4A6F"/>
    <w:rsid w:val="00EE6EF4"/>
    <w:rsid w:val="00F006ED"/>
    <w:rsid w:val="00F043E4"/>
    <w:rsid w:val="00F16E8C"/>
    <w:rsid w:val="00F32434"/>
    <w:rsid w:val="00F336AF"/>
    <w:rsid w:val="00F3411C"/>
    <w:rsid w:val="00F3430F"/>
    <w:rsid w:val="00F35D61"/>
    <w:rsid w:val="00F40D76"/>
    <w:rsid w:val="00F46835"/>
    <w:rsid w:val="00F51066"/>
    <w:rsid w:val="00F5436F"/>
    <w:rsid w:val="00F5736E"/>
    <w:rsid w:val="00F57471"/>
    <w:rsid w:val="00F659EB"/>
    <w:rsid w:val="00F7726C"/>
    <w:rsid w:val="00F86AA7"/>
    <w:rsid w:val="00FA0BA0"/>
    <w:rsid w:val="00FA2384"/>
    <w:rsid w:val="00FA3DAC"/>
    <w:rsid w:val="00FA4441"/>
    <w:rsid w:val="00FC1D2B"/>
    <w:rsid w:val="00FC450A"/>
    <w:rsid w:val="00FC5302"/>
    <w:rsid w:val="00FD1C14"/>
    <w:rsid w:val="00FD1F8B"/>
    <w:rsid w:val="00FD32F1"/>
    <w:rsid w:val="00FE4DA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C5786"/>
  <w15:docId w15:val="{856FFCD8-B98F-4488-BAD1-3A32683A0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92E2A"/>
    <w:pPr>
      <w:spacing w:after="0" w:line="240" w:lineRule="auto"/>
      <w:jc w:val="both"/>
    </w:pPr>
    <w:rPr>
      <w:rFonts w:ascii="Times New Roman" w:hAnsi="Times New Roman"/>
      <w:sz w:val="24"/>
    </w:rPr>
  </w:style>
  <w:style w:type="paragraph" w:styleId="Pealkiri3">
    <w:name w:val="heading 3"/>
    <w:basedOn w:val="Normaallaad"/>
    <w:next w:val="Normaallaad"/>
    <w:link w:val="Pealkiri3Mrk"/>
    <w:uiPriority w:val="9"/>
    <w:semiHidden/>
    <w:unhideWhenUsed/>
    <w:qFormat/>
    <w:rsid w:val="00020531"/>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0F118A"/>
    <w:pPr>
      <w:ind w:left="720"/>
      <w:contextualSpacing/>
    </w:pPr>
  </w:style>
  <w:style w:type="paragraph" w:styleId="Pis">
    <w:name w:val="header"/>
    <w:basedOn w:val="Normaallaad"/>
    <w:link w:val="PisMrk"/>
    <w:uiPriority w:val="99"/>
    <w:unhideWhenUsed/>
    <w:rsid w:val="00D76FB3"/>
    <w:pPr>
      <w:tabs>
        <w:tab w:val="center" w:pos="4536"/>
        <w:tab w:val="right" w:pos="9072"/>
      </w:tabs>
    </w:pPr>
  </w:style>
  <w:style w:type="character" w:customStyle="1" w:styleId="PisMrk">
    <w:name w:val="Päis Märk"/>
    <w:basedOn w:val="Liguvaikefont"/>
    <w:link w:val="Pis"/>
    <w:uiPriority w:val="99"/>
    <w:rsid w:val="00D76FB3"/>
    <w:rPr>
      <w:rFonts w:ascii="Times New Roman" w:hAnsi="Times New Roman"/>
      <w:sz w:val="24"/>
    </w:rPr>
  </w:style>
  <w:style w:type="paragraph" w:styleId="Jalus">
    <w:name w:val="footer"/>
    <w:basedOn w:val="Normaallaad"/>
    <w:link w:val="JalusMrk"/>
    <w:uiPriority w:val="99"/>
    <w:unhideWhenUsed/>
    <w:rsid w:val="00D76FB3"/>
    <w:pPr>
      <w:tabs>
        <w:tab w:val="center" w:pos="4536"/>
        <w:tab w:val="right" w:pos="9072"/>
      </w:tabs>
    </w:pPr>
  </w:style>
  <w:style w:type="character" w:customStyle="1" w:styleId="JalusMrk">
    <w:name w:val="Jalus Märk"/>
    <w:basedOn w:val="Liguvaikefont"/>
    <w:link w:val="Jalus"/>
    <w:uiPriority w:val="99"/>
    <w:rsid w:val="00D76FB3"/>
    <w:rPr>
      <w:rFonts w:ascii="Times New Roman" w:hAnsi="Times New Roman"/>
      <w:sz w:val="24"/>
    </w:rPr>
  </w:style>
  <w:style w:type="character" w:styleId="Hperlink">
    <w:name w:val="Hyperlink"/>
    <w:basedOn w:val="Liguvaikefont"/>
    <w:uiPriority w:val="99"/>
    <w:unhideWhenUsed/>
    <w:rsid w:val="006A1967"/>
    <w:rPr>
      <w:color w:val="0563C1" w:themeColor="hyperlink"/>
      <w:u w:val="single"/>
    </w:rPr>
  </w:style>
  <w:style w:type="character" w:customStyle="1" w:styleId="Pealkiri3Mrk">
    <w:name w:val="Pealkiri 3 Märk"/>
    <w:basedOn w:val="Liguvaikefont"/>
    <w:link w:val="Pealkiri3"/>
    <w:uiPriority w:val="9"/>
    <w:semiHidden/>
    <w:rsid w:val="00020531"/>
    <w:rPr>
      <w:rFonts w:asciiTheme="majorHAnsi" w:eastAsiaTheme="majorEastAsia" w:hAnsiTheme="majorHAnsi" w:cstheme="majorBidi"/>
      <w:color w:val="1F4D78" w:themeColor="accent1" w:themeShade="7F"/>
      <w:sz w:val="24"/>
      <w:szCs w:val="24"/>
    </w:rPr>
  </w:style>
  <w:style w:type="paragraph" w:customStyle="1" w:styleId="NormalNospace">
    <w:name w:val="Normal_No space"/>
    <w:basedOn w:val="Normaallaad"/>
    <w:rsid w:val="00A4652E"/>
    <w:pPr>
      <w:spacing w:line="260" w:lineRule="atLeast"/>
      <w:jc w:val="left"/>
    </w:pPr>
    <w:rPr>
      <w:rFonts w:ascii="Cambria" w:eastAsia="Times New Roman" w:hAnsi="Cambria" w:cs="Times New Roman"/>
      <w:sz w:val="22"/>
      <w:lang w:val="en-GB"/>
    </w:rPr>
  </w:style>
  <w:style w:type="paragraph" w:styleId="Kehatekst">
    <w:name w:val="Body Text"/>
    <w:basedOn w:val="Normaallaad"/>
    <w:link w:val="KehatekstMrk"/>
    <w:semiHidden/>
    <w:rsid w:val="00C31E07"/>
    <w:rPr>
      <w:rFonts w:eastAsia="Times New Roman" w:cs="Times New Roman"/>
      <w:szCs w:val="24"/>
      <w:lang w:val="en-GB"/>
    </w:rPr>
  </w:style>
  <w:style w:type="character" w:customStyle="1" w:styleId="KehatekstMrk">
    <w:name w:val="Kehatekst Märk"/>
    <w:basedOn w:val="Liguvaikefont"/>
    <w:link w:val="Kehatekst"/>
    <w:semiHidden/>
    <w:rsid w:val="00C31E07"/>
    <w:rPr>
      <w:rFonts w:ascii="Times New Roman" w:eastAsia="Times New Roman" w:hAnsi="Times New Roman" w:cs="Times New Roman"/>
      <w:sz w:val="24"/>
      <w:szCs w:val="24"/>
      <w:lang w:val="en-GB"/>
    </w:rPr>
  </w:style>
  <w:style w:type="table" w:styleId="Kontuurtabel">
    <w:name w:val="Table Grid"/>
    <w:basedOn w:val="Normaaltabel"/>
    <w:uiPriority w:val="59"/>
    <w:rsid w:val="00D211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ahedeta">
    <w:name w:val="No Spacing"/>
    <w:uiPriority w:val="1"/>
    <w:qFormat/>
    <w:rsid w:val="00D2118B"/>
    <w:pPr>
      <w:spacing w:after="0" w:line="240" w:lineRule="auto"/>
    </w:pPr>
  </w:style>
  <w:style w:type="paragraph" w:customStyle="1" w:styleId="Default">
    <w:name w:val="Default"/>
    <w:rsid w:val="00A368ED"/>
    <w:pPr>
      <w:autoSpaceDE w:val="0"/>
      <w:autoSpaceDN w:val="0"/>
      <w:adjustRightInd w:val="0"/>
      <w:spacing w:after="0" w:line="240" w:lineRule="auto"/>
    </w:pPr>
    <w:rPr>
      <w:rFonts w:ascii="Times New Roman" w:hAnsi="Times New Roman" w:cs="Times New Roman"/>
      <w:color w:val="000000"/>
      <w:sz w:val="24"/>
      <w:szCs w:val="24"/>
    </w:rPr>
  </w:style>
  <w:style w:type="character" w:styleId="Kommentaariviide">
    <w:name w:val="annotation reference"/>
    <w:basedOn w:val="Liguvaikefont"/>
    <w:uiPriority w:val="99"/>
    <w:semiHidden/>
    <w:unhideWhenUsed/>
    <w:rsid w:val="00D76139"/>
    <w:rPr>
      <w:sz w:val="16"/>
      <w:szCs w:val="16"/>
    </w:rPr>
  </w:style>
  <w:style w:type="paragraph" w:styleId="Kommentaaritekst">
    <w:name w:val="annotation text"/>
    <w:basedOn w:val="Normaallaad"/>
    <w:link w:val="KommentaaritekstMrk"/>
    <w:uiPriority w:val="99"/>
    <w:semiHidden/>
    <w:unhideWhenUsed/>
    <w:rsid w:val="00D76139"/>
    <w:rPr>
      <w:sz w:val="20"/>
      <w:szCs w:val="20"/>
    </w:rPr>
  </w:style>
  <w:style w:type="character" w:customStyle="1" w:styleId="KommentaaritekstMrk">
    <w:name w:val="Kommentaari tekst Märk"/>
    <w:basedOn w:val="Liguvaikefont"/>
    <w:link w:val="Kommentaaritekst"/>
    <w:uiPriority w:val="99"/>
    <w:semiHidden/>
    <w:rsid w:val="00D76139"/>
    <w:rPr>
      <w:rFonts w:ascii="Times New Roman" w:hAnsi="Times New Roman"/>
      <w:sz w:val="20"/>
      <w:szCs w:val="20"/>
    </w:rPr>
  </w:style>
  <w:style w:type="paragraph" w:styleId="Kommentaariteema">
    <w:name w:val="annotation subject"/>
    <w:basedOn w:val="Kommentaaritekst"/>
    <w:next w:val="Kommentaaritekst"/>
    <w:link w:val="KommentaariteemaMrk"/>
    <w:uiPriority w:val="99"/>
    <w:semiHidden/>
    <w:unhideWhenUsed/>
    <w:rsid w:val="00D76139"/>
    <w:rPr>
      <w:b/>
      <w:bCs/>
    </w:rPr>
  </w:style>
  <w:style w:type="character" w:customStyle="1" w:styleId="KommentaariteemaMrk">
    <w:name w:val="Kommentaari teema Märk"/>
    <w:basedOn w:val="KommentaaritekstMrk"/>
    <w:link w:val="Kommentaariteema"/>
    <w:uiPriority w:val="99"/>
    <w:semiHidden/>
    <w:rsid w:val="00D76139"/>
    <w:rPr>
      <w:rFonts w:ascii="Times New Roman" w:hAnsi="Times New Roman"/>
      <w:b/>
      <w:bCs/>
      <w:sz w:val="20"/>
      <w:szCs w:val="20"/>
    </w:rPr>
  </w:style>
  <w:style w:type="paragraph" w:styleId="Jutumullitekst">
    <w:name w:val="Balloon Text"/>
    <w:basedOn w:val="Normaallaad"/>
    <w:link w:val="JutumullitekstMrk"/>
    <w:uiPriority w:val="99"/>
    <w:semiHidden/>
    <w:unhideWhenUsed/>
    <w:rsid w:val="00D76139"/>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D76139"/>
    <w:rPr>
      <w:rFonts w:ascii="Segoe UI" w:hAnsi="Segoe UI" w:cs="Segoe UI"/>
      <w:sz w:val="18"/>
      <w:szCs w:val="18"/>
    </w:rPr>
  </w:style>
  <w:style w:type="character" w:styleId="Lahendamatamainimine">
    <w:name w:val="Unresolved Mention"/>
    <w:basedOn w:val="Liguvaikefont"/>
    <w:uiPriority w:val="99"/>
    <w:semiHidden/>
    <w:unhideWhenUsed/>
    <w:rsid w:val="00312E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iigihanked.riik.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2824</Words>
  <Characters>16383</Characters>
  <Application>Microsoft Office Word</Application>
  <DocSecurity>0</DocSecurity>
  <Lines>136</Lines>
  <Paragraphs>38</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Marju Põllu</dc:creator>
  <cp:lastModifiedBy>Hegri Narusk</cp:lastModifiedBy>
  <cp:revision>14</cp:revision>
  <dcterms:created xsi:type="dcterms:W3CDTF">2026-10-07T09:36:00Z</dcterms:created>
  <dcterms:modified xsi:type="dcterms:W3CDTF">2026-10-07T09:50:00Z</dcterms:modified>
</cp:coreProperties>
</file>